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0CC" w:rsidRPr="002418EC" w:rsidRDefault="001920CC" w:rsidP="00356333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11.02</w:t>
      </w:r>
      <w:r w:rsidRPr="002418EC">
        <w:rPr>
          <w:rFonts w:ascii="GHEA Grapalat" w:hAnsi="GHEA Grapalat" w:cs="Sylfaen"/>
          <w:i/>
        </w:rPr>
        <w:t>.201</w:t>
      </w:r>
      <w:r>
        <w:rPr>
          <w:rFonts w:ascii="GHEA Grapalat" w:hAnsi="GHEA Grapalat" w:cs="Sylfaen"/>
          <w:i/>
        </w:rPr>
        <w:t>5</w:t>
      </w:r>
      <w:r w:rsidRPr="002418EC">
        <w:rPr>
          <w:rFonts w:ascii="Sylfaen" w:hAnsi="Sylfaen" w:cs="Sylfaen"/>
          <w:i/>
        </w:rPr>
        <w:t>թ</w:t>
      </w:r>
      <w:r w:rsidRPr="002418EC">
        <w:rPr>
          <w:rFonts w:ascii="GHEA Grapalat" w:hAnsi="GHEA Grapalat" w:cs="Sylfaen"/>
          <w:i/>
        </w:rPr>
        <w:t>.</w:t>
      </w:r>
    </w:p>
    <w:p w:rsidR="001920CC" w:rsidRPr="00E0289D" w:rsidRDefault="001920CC" w:rsidP="00356333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 w:rsidRPr="00E0289D">
        <w:rPr>
          <w:rFonts w:ascii="Sylfaen" w:hAnsi="Sylfaen" w:cs="Sylfaen"/>
          <w:i/>
        </w:rPr>
        <w:t>Հաստատված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է</w:t>
      </w:r>
    </w:p>
    <w:p w:rsidR="001920CC" w:rsidRPr="00E0289D" w:rsidRDefault="001920CC" w:rsidP="00356333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«</w:t>
      </w:r>
      <w:r>
        <w:rPr>
          <w:rFonts w:ascii="Sylfaen" w:hAnsi="Sylfaen" w:cs="Sylfaen"/>
          <w:i/>
        </w:rPr>
        <w:t>ԿԲ</w:t>
      </w:r>
      <w:r w:rsidRPr="00E0289D">
        <w:rPr>
          <w:rFonts w:ascii="GHEA Grapalat" w:hAnsi="GHEA Grapalat" w:cs="Sylfaen"/>
          <w:i/>
        </w:rPr>
        <w:t>-</w:t>
      </w:r>
      <w:r w:rsidRPr="00E0289D">
        <w:rPr>
          <w:rFonts w:ascii="Sylfaen" w:hAnsi="Sylfaen" w:cs="Sylfaen"/>
          <w:i/>
          <w:lang w:val="ru-RU"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  <w:lang w:val="ru-RU"/>
        </w:rPr>
        <w:t>ՁԲ</w:t>
      </w:r>
      <w:r>
        <w:rPr>
          <w:rFonts w:ascii="GHEA Grapalat" w:hAnsi="GHEA Grapalat" w:cs="Sylfaen"/>
          <w:i/>
        </w:rPr>
        <w:t>-1</w:t>
      </w:r>
      <w:r>
        <w:rPr>
          <w:rFonts w:ascii="Sylfaen" w:hAnsi="Sylfaen" w:cs="Sylfaen"/>
          <w:i/>
        </w:rPr>
        <w:t>1</w:t>
      </w:r>
      <w:r>
        <w:rPr>
          <w:rFonts w:ascii="GHEA Grapalat" w:hAnsi="GHEA Grapalat" w:cs="Sylfaen"/>
          <w:i/>
        </w:rPr>
        <w:t>/15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ծածկագրով</w:t>
      </w:r>
      <w:r w:rsidRPr="00E0289D">
        <w:rPr>
          <w:rFonts w:ascii="GHEA Grapalat" w:hAnsi="GHEA Grapalat" w:cs="Times Armenian"/>
          <w:i/>
        </w:rPr>
        <w:t xml:space="preserve"> </w:t>
      </w:r>
    </w:p>
    <w:p w:rsidR="001920CC" w:rsidRPr="00E0289D" w:rsidRDefault="001920CC" w:rsidP="00356333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 w:rsidRPr="00E0289D">
        <w:rPr>
          <w:rFonts w:ascii="Sylfaen" w:hAnsi="Sylfaen" w:cs="Sylfaen"/>
          <w:i/>
        </w:rPr>
        <w:t>շրջանակային</w:t>
      </w:r>
      <w:r w:rsidRPr="00E0289D">
        <w:rPr>
          <w:rFonts w:ascii="GHEA Grapalat" w:hAnsi="GHEA Grapalat" w:cs="Sylfaen"/>
          <w:i/>
        </w:rPr>
        <w:t xml:space="preserve"> </w:t>
      </w:r>
      <w:r w:rsidRPr="00E0289D">
        <w:rPr>
          <w:rFonts w:ascii="Sylfaen" w:hAnsi="Sylfaen" w:cs="Sylfaen"/>
          <w:i/>
        </w:rPr>
        <w:t>համաձայնագրերով</w:t>
      </w:r>
      <w:r w:rsidRPr="00E0289D">
        <w:rPr>
          <w:rFonts w:ascii="GHEA Grapalat" w:hAnsi="GHEA Grapalat" w:cs="Sylfaen"/>
          <w:i/>
        </w:rPr>
        <w:t xml:space="preserve"> </w:t>
      </w:r>
    </w:p>
    <w:p w:rsidR="001920CC" w:rsidRPr="00E0289D" w:rsidRDefault="001920CC" w:rsidP="00356333">
      <w:pPr>
        <w:pStyle w:val="BodyText"/>
        <w:ind w:right="-7" w:firstLine="567"/>
        <w:jc w:val="right"/>
        <w:rPr>
          <w:rFonts w:ascii="GHEA Grapalat" w:hAnsi="GHEA Grapalat" w:cs="Times Armenian"/>
          <w:i/>
        </w:rPr>
      </w:pPr>
      <w:r w:rsidRPr="00E0289D">
        <w:rPr>
          <w:rFonts w:ascii="Sylfaen" w:hAnsi="Sylfaen" w:cs="Sylfaen"/>
          <w:i/>
        </w:rPr>
        <w:t>գնումներ</w:t>
      </w:r>
      <w:r w:rsidRPr="00E0289D">
        <w:rPr>
          <w:rFonts w:ascii="GHEA Grapalat" w:hAnsi="GHEA Grapalat" w:cs="Sylfaen"/>
          <w:i/>
        </w:rPr>
        <w:t xml:space="preserve"> </w:t>
      </w:r>
      <w:r w:rsidRPr="00E0289D">
        <w:rPr>
          <w:rFonts w:ascii="Sylfaen" w:hAnsi="Sylfaen" w:cs="Sylfaen"/>
          <w:i/>
        </w:rPr>
        <w:t>կատարելու</w:t>
      </w:r>
      <w:r w:rsidRPr="00E0289D">
        <w:rPr>
          <w:rFonts w:ascii="GHEA Grapalat" w:hAnsi="GHEA Grapalat" w:cs="Sylfaen"/>
          <w:i/>
        </w:rPr>
        <w:t xml:space="preserve"> </w:t>
      </w:r>
      <w:r w:rsidRPr="00E0289D">
        <w:rPr>
          <w:rFonts w:ascii="Sylfaen" w:hAnsi="Sylfaen" w:cs="Sylfaen"/>
          <w:i/>
        </w:rPr>
        <w:t>ընթացակարգի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հանձնաժողովի</w:t>
      </w:r>
    </w:p>
    <w:p w:rsidR="001920CC" w:rsidRPr="00E0289D" w:rsidRDefault="001920CC" w:rsidP="00356333">
      <w:pPr>
        <w:pStyle w:val="BodyText"/>
        <w:ind w:right="-7" w:firstLine="567"/>
        <w:jc w:val="right"/>
        <w:rPr>
          <w:i/>
        </w:rPr>
      </w:pPr>
      <w:r>
        <w:rPr>
          <w:rFonts w:ascii="GHEA Grapalat" w:hAnsi="GHEA Grapalat" w:cs="Sylfaen"/>
          <w:i/>
        </w:rPr>
        <w:t xml:space="preserve"> «1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որոշմամբ</w:t>
      </w:r>
    </w:p>
    <w:p w:rsidR="001920CC" w:rsidRPr="00E0289D" w:rsidRDefault="001920CC" w:rsidP="00356333">
      <w:pPr>
        <w:pStyle w:val="BodyText"/>
        <w:ind w:right="-7" w:firstLine="567"/>
        <w:jc w:val="center"/>
        <w:rPr>
          <w:b/>
        </w:rPr>
      </w:pPr>
      <w:r>
        <w:rPr>
          <w:rFonts w:ascii="GHEA Grapalat" w:hAnsi="GHEA Grapalat" w:cs="Sylfaen"/>
          <w:b/>
          <w:szCs w:val="24"/>
          <w:lang w:val="af-ZA"/>
        </w:rPr>
        <w:t>&lt;&lt;</w:t>
      </w:r>
      <w:r>
        <w:rPr>
          <w:rFonts w:ascii="Sylfaen" w:hAnsi="Sylfaen" w:cs="Sylfaen"/>
          <w:b/>
          <w:szCs w:val="24"/>
          <w:lang w:val="af-ZA"/>
        </w:rPr>
        <w:t xml:space="preserve">Կարմիր Բլուր&gt;&gt; Պոլիկլինիկա ՓԲԸ-ի </w:t>
      </w:r>
    </w:p>
    <w:p w:rsidR="001920CC" w:rsidRPr="00E0289D" w:rsidRDefault="001920CC" w:rsidP="00356333">
      <w:pPr>
        <w:pStyle w:val="BodyText"/>
        <w:ind w:right="-7" w:firstLine="567"/>
        <w:jc w:val="center"/>
        <w:rPr>
          <w:rFonts w:ascii="GHEA Grapalat" w:hAnsi="GHEA Grapalat"/>
          <w:b/>
          <w:i/>
          <w:szCs w:val="24"/>
        </w:rPr>
      </w:pPr>
    </w:p>
    <w:p w:rsidR="001920CC" w:rsidRPr="00E0289D" w:rsidRDefault="001920CC" w:rsidP="00356333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1920CC" w:rsidRPr="00E0289D" w:rsidRDefault="001920CC" w:rsidP="00356333">
      <w:pPr>
        <w:pStyle w:val="BodyText"/>
        <w:ind w:right="-7" w:firstLine="567"/>
        <w:jc w:val="center"/>
        <w:rPr>
          <w:rFonts w:ascii="GHEA Grapalat" w:hAnsi="GHEA Grapalat" w:cs="Sylfaen"/>
          <w:szCs w:val="24"/>
          <w:lang w:val="af-ZA"/>
        </w:rPr>
      </w:pPr>
      <w:r w:rsidRPr="00E76EE0">
        <w:rPr>
          <w:rFonts w:ascii="GHEA Grapalat" w:hAnsi="GHEA Grapalat" w:cs="Sylfaen"/>
          <w:szCs w:val="24"/>
          <w:lang w:val="af-ZA"/>
        </w:rPr>
        <w:t xml:space="preserve"> </w:t>
      </w:r>
      <w:r w:rsidRPr="00E76EE0">
        <w:rPr>
          <w:rFonts w:ascii="Sylfaen" w:hAnsi="Sylfaen" w:cs="Sylfaen"/>
          <w:szCs w:val="24"/>
        </w:rPr>
        <w:t>Փոփոխված</w:t>
      </w:r>
      <w:r w:rsidRPr="00E76EE0">
        <w:rPr>
          <w:rFonts w:ascii="Sylfaen" w:hAnsi="Sylfaen" w:cs="Sylfae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Հ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Ր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Ա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Վ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Ե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Ր</w:t>
      </w:r>
    </w:p>
    <w:p w:rsidR="001920CC" w:rsidRPr="00F041DA" w:rsidRDefault="001920CC" w:rsidP="00356333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1920CC" w:rsidRPr="00E0289D" w:rsidRDefault="001920CC" w:rsidP="00356333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1920CC" w:rsidRPr="00E0289D" w:rsidRDefault="001920CC" w:rsidP="00356333">
      <w:pPr>
        <w:ind w:left="142"/>
        <w:jc w:val="center"/>
        <w:rPr>
          <w:rFonts w:ascii="GHEA Grapalat" w:hAnsi="GHEA Grapalat" w:cs="Arial Armenian"/>
          <w:sz w:val="22"/>
          <w:szCs w:val="22"/>
          <w:lang w:val="af-ZA"/>
        </w:rPr>
      </w:pPr>
      <w:r w:rsidRPr="00E0289D">
        <w:rPr>
          <w:rFonts w:ascii="Sylfaen" w:hAnsi="Sylfaen" w:cs="Sylfaen"/>
        </w:rPr>
        <w:t>կարիքների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Sylfaen" w:hAnsi="Sylfaen" w:cs="Sylfaen"/>
        </w:rPr>
        <w:t>համար</w:t>
      </w:r>
      <w:r w:rsidRPr="00E0289D">
        <w:rPr>
          <w:rFonts w:ascii="GHEA Grapalat" w:hAnsi="GHEA Grapalat" w:cs="Times Armenian"/>
          <w:lang w:val="af-ZA"/>
        </w:rPr>
        <w:t>`</w:t>
      </w:r>
      <w:r w:rsidRPr="00F041DA"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քիմիական նյութերի և բժշկական պարագաների </w:t>
      </w:r>
      <w:r w:rsidRPr="00E0289D">
        <w:rPr>
          <w:rFonts w:ascii="Sylfaen" w:hAnsi="Sylfaen" w:cs="Sylfaen"/>
        </w:rPr>
        <w:t>ձեռքբերման</w:t>
      </w:r>
      <w:r w:rsidRPr="00E0289D">
        <w:rPr>
          <w:rFonts w:ascii="GHEA Grapalat" w:hAnsi="GHEA Grapalat" w:cs="Times Armenian"/>
          <w:lang w:val="af-ZA"/>
        </w:rPr>
        <w:t xml:space="preserve"> </w:t>
      </w:r>
    </w:p>
    <w:p w:rsidR="001920CC" w:rsidRPr="00E6136C" w:rsidRDefault="001920CC" w:rsidP="00356333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1920CC" w:rsidRPr="00F041DA" w:rsidRDefault="001920CC" w:rsidP="00356333">
      <w:pPr>
        <w:pStyle w:val="BodyText"/>
        <w:ind w:right="-7" w:firstLine="567"/>
        <w:jc w:val="center"/>
        <w:rPr>
          <w:sz w:val="20"/>
          <w:lang w:val="af-ZA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Sylfaen" w:hAnsi="Sylfaen" w:cs="Sylfaen"/>
          <w:lang w:val="hy-AM"/>
        </w:rPr>
        <w:t>ԳԱԿ</w:t>
      </w:r>
      <w:r w:rsidRPr="00E0289D">
        <w:rPr>
          <w:rFonts w:ascii="GHEA Grapalat" w:hAnsi="GHEA Grapalat" w:cs="Sylfaen"/>
          <w:lang w:val="af-ZA"/>
        </w:rPr>
        <w:t>-</w:t>
      </w:r>
      <w:r>
        <w:rPr>
          <w:rFonts w:ascii="Sylfaen" w:hAnsi="Sylfaen" w:cs="Sylfaen"/>
          <w:lang w:val="hy-AM"/>
        </w:rPr>
        <w:t>ՇՀԱ</w:t>
      </w:r>
      <w:r w:rsidRPr="003D2F04">
        <w:rPr>
          <w:rFonts w:ascii="Sylfaen" w:hAnsi="Sylfaen" w:cs="Sylfaen"/>
          <w:lang w:val="hy-AM"/>
        </w:rPr>
        <w:t>Պ</w:t>
      </w:r>
      <w:r w:rsidRPr="00E0289D">
        <w:rPr>
          <w:rFonts w:ascii="Sylfaen" w:hAnsi="Sylfaen" w:cs="Sylfaen"/>
          <w:lang w:val="hy-AM"/>
        </w:rPr>
        <w:t>ՁԲ</w:t>
      </w:r>
      <w:r>
        <w:rPr>
          <w:rFonts w:ascii="GHEA Grapalat" w:hAnsi="GHEA Grapalat" w:cs="Sylfaen"/>
          <w:lang w:val="af-ZA"/>
        </w:rPr>
        <w:t>-11/</w:t>
      </w:r>
      <w:r>
        <w:rPr>
          <w:rFonts w:ascii="Sylfaen" w:hAnsi="Sylfaen" w:cs="Sylfaen"/>
          <w:i/>
          <w:lang w:val="af-ZA"/>
        </w:rPr>
        <w:t>15</w:t>
      </w:r>
      <w:r w:rsidRPr="00E0289D">
        <w:rPr>
          <w:rFonts w:ascii="GHEA Grapalat" w:hAnsi="GHEA Grapalat" w:cs="Sylfaen"/>
          <w:lang w:val="af-ZA"/>
        </w:rPr>
        <w:t>»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ծածկագրով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ընթացակարգի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շրջանակներում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1920CC" w:rsidRPr="00F041DA" w:rsidRDefault="001920CC" w:rsidP="00356333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hy-AM"/>
        </w:rPr>
        <w:t>կարիքների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համար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անհրաժեշտություն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է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առաջացել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բերել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աջակցման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կենտրոնի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Sylfaen" w:hAnsi="Sylfaen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Sylfaen" w:hAnsi="Sylfaen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Sylfaen" w:hAnsi="Sylfaen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Sylfaen" w:hAnsi="Sylfaen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Sylfaen" w:hAnsi="Sylfaen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Sylfaen" w:hAnsi="Sylfaen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Sylfaen" w:hAnsi="Sylfaen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կազմակերպությունների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միջև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կնքված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նախատեսված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ապրան</w:t>
      </w:r>
      <w:r w:rsidRPr="00E0289D">
        <w:rPr>
          <w:rFonts w:ascii="Sylfaen" w:hAnsi="Sylfaen" w:cs="Sylfaen"/>
          <w:lang w:val="hy-AM"/>
        </w:rPr>
        <w:t>քը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af-ZA"/>
        </w:rPr>
        <w:t>(</w:t>
      </w:r>
      <w:r w:rsidRPr="00AE0715">
        <w:rPr>
          <w:rFonts w:ascii="Sylfaen" w:hAnsi="Sylfaen" w:cs="Sylfaen"/>
          <w:lang w:val="hy-AM"/>
        </w:rPr>
        <w:t>ծանուցման</w:t>
      </w:r>
      <w:r w:rsidRPr="00AE0715">
        <w:rPr>
          <w:rFonts w:ascii="GHEA Grapalat" w:hAnsi="GHEA Grapalat" w:cs="Sylfaen"/>
          <w:lang w:val="af-ZA"/>
        </w:rPr>
        <w:t xml:space="preserve">) </w:t>
      </w:r>
      <w:r w:rsidRPr="00AE0715">
        <w:rPr>
          <w:rFonts w:ascii="Sylfaen" w:hAnsi="Sylfaen" w:cs="Sylfaen"/>
          <w:lang w:val="hy-AM"/>
        </w:rPr>
        <w:t>ծածկագիր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hy-AM"/>
        </w:rPr>
        <w:t>է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hy-AM"/>
        </w:rPr>
        <w:t>հանդիսանում</w:t>
      </w:r>
      <w:r w:rsidRPr="00F041DA">
        <w:rPr>
          <w:rFonts w:ascii="GHEA Grapalat" w:hAnsi="GHEA Grapalat" w:cs="Sylfaen"/>
          <w:i/>
          <w:lang w:val="af-ZA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>
        <w:rPr>
          <w:rFonts w:ascii="GHEA Grapalat" w:hAnsi="GHEA Grapalat" w:cs="Sylfaen"/>
          <w:i/>
          <w:lang w:val="af-ZA"/>
        </w:rPr>
        <w:t>/15</w:t>
      </w:r>
      <w:r w:rsidRPr="00F041DA">
        <w:rPr>
          <w:rFonts w:ascii="GHEA Grapalat" w:hAnsi="GHEA Grapalat" w:cs="Sylfaen"/>
          <w:i/>
          <w:lang w:val="af-ZA"/>
        </w:rPr>
        <w:t>»</w:t>
      </w:r>
    </w:p>
    <w:p w:rsidR="001920CC" w:rsidRPr="00AE0715" w:rsidRDefault="001920CC" w:rsidP="00356333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AE0715">
        <w:rPr>
          <w:rFonts w:ascii="Sylfaen" w:hAnsi="Sylfaen" w:cs="Sylfaen"/>
          <w:lang w:val="hy-AM"/>
        </w:rPr>
        <w:t>Հայտնում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ենք</w:t>
      </w:r>
      <w:r w:rsidRPr="00AE0715">
        <w:rPr>
          <w:rFonts w:ascii="GHEA Grapalat" w:hAnsi="GHEA Grapalat" w:cs="Sylfaen"/>
          <w:lang w:val="hy-AM"/>
        </w:rPr>
        <w:t xml:space="preserve">, </w:t>
      </w:r>
      <w:r w:rsidRPr="00AE0715">
        <w:rPr>
          <w:rFonts w:ascii="Sylfaen" w:hAnsi="Sylfaen" w:cs="Sylfaen"/>
          <w:lang w:val="hy-AM"/>
        </w:rPr>
        <w:t>որ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գնման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առարկայի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վերաբերյալ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Ձեր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կազմակերպության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հայտը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անհրաժեշտ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է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ներկայացնել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ք</w:t>
      </w:r>
      <w:r w:rsidRPr="00AE0715">
        <w:rPr>
          <w:rFonts w:ascii="GHEA Grapalat" w:hAnsi="GHEA Grapalat" w:cs="Sylfaen"/>
          <w:lang w:val="hy-AM"/>
        </w:rPr>
        <w:t xml:space="preserve">. </w:t>
      </w:r>
      <w:r w:rsidRPr="00AE0715">
        <w:rPr>
          <w:rFonts w:ascii="Sylfaen" w:hAnsi="Sylfaen" w:cs="Sylfaen"/>
          <w:lang w:val="hy-AM"/>
        </w:rPr>
        <w:t>Երևան</w:t>
      </w:r>
      <w:r w:rsidRPr="00AE0715">
        <w:rPr>
          <w:rFonts w:ascii="GHEA Grapalat" w:hAnsi="GHEA Grapalat" w:cs="Sylfaen"/>
          <w:lang w:val="hy-AM"/>
        </w:rPr>
        <w:t xml:space="preserve">, </w:t>
      </w:r>
      <w:r w:rsidRPr="00F041DA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Կարմիր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Բլուրի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փ</w:t>
      </w:r>
      <w:r w:rsidRPr="00F041DA">
        <w:rPr>
          <w:rFonts w:ascii="Sylfaen" w:hAnsi="Sylfaen" w:cs="Sylfaen"/>
          <w:lang w:val="af-ZA"/>
        </w:rPr>
        <w:t>.</w:t>
      </w:r>
      <w:r>
        <w:rPr>
          <w:rFonts w:ascii="Sylfaen" w:hAnsi="Sylfaen" w:cs="Sylfaen"/>
          <w:lang w:val="af-ZA"/>
        </w:rPr>
        <w:t xml:space="preserve"> 27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hy-AM"/>
        </w:rPr>
        <w:t>հասցեով</w:t>
      </w:r>
      <w:r>
        <w:rPr>
          <w:rFonts w:ascii="GHEA Grapalat" w:hAnsi="GHEA Grapalat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մինչև</w:t>
      </w:r>
      <w:r>
        <w:rPr>
          <w:rFonts w:ascii="GHEA Grapalat" w:hAnsi="GHEA Grapalat" w:cs="Sylfaen"/>
          <w:lang w:val="hy-AM"/>
        </w:rPr>
        <w:t xml:space="preserve">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Sylfaen" w:hAnsi="Sylfaen" w:cs="Sylfaen"/>
          <w:lang w:val="hy-AM"/>
        </w:rPr>
        <w:t>թ</w:t>
      </w:r>
      <w:r w:rsidRPr="00AE0715">
        <w:rPr>
          <w:rFonts w:ascii="GHEA Grapalat" w:hAnsi="GHEA Grapalat" w:cs="Sylfaen"/>
          <w:lang w:val="hy-AM"/>
        </w:rPr>
        <w:t>.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փետրվարի </w:t>
      </w:r>
      <w:r>
        <w:rPr>
          <w:rFonts w:ascii="GHEA Grapalat" w:hAnsi="GHEA Grapalat" w:cs="Sylfaen"/>
          <w:lang w:val="af-ZA"/>
        </w:rPr>
        <w:t>23</w:t>
      </w:r>
      <w:r w:rsidRPr="002418EC">
        <w:rPr>
          <w:rFonts w:ascii="GHEA Grapalat" w:hAnsi="GHEA Grapalat" w:cs="Sylfaen"/>
          <w:lang w:val="hy-AM"/>
        </w:rPr>
        <w:t>-</w:t>
      </w:r>
      <w:r w:rsidRPr="002418EC">
        <w:rPr>
          <w:rFonts w:ascii="Sylfaen" w:hAnsi="Sylfaen" w:cs="Sylfaen"/>
          <w:lang w:val="hy-AM"/>
        </w:rPr>
        <w:t>ը</w:t>
      </w:r>
      <w:r>
        <w:rPr>
          <w:rFonts w:ascii="GHEA Grapalat" w:hAnsi="GHEA Grapalat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ժամը</w:t>
      </w:r>
      <w:r>
        <w:rPr>
          <w:rFonts w:ascii="GHEA Grapalat" w:hAnsi="GHEA Grapalat" w:cs="Sylfaen"/>
          <w:lang w:val="hy-AM"/>
        </w:rPr>
        <w:t xml:space="preserve">` </w:t>
      </w:r>
      <w:r w:rsidRPr="003D2F04">
        <w:rPr>
          <w:rFonts w:ascii="GHEA Grapalat" w:hAnsi="GHEA Grapalat" w:cs="Sylfaen"/>
          <w:lang w:val="af-ZA"/>
        </w:rPr>
        <w:t>12</w:t>
      </w:r>
      <w:r w:rsidRPr="002418EC">
        <w:rPr>
          <w:rFonts w:ascii="GHEA Grapalat" w:hAnsi="GHEA Grapalat" w:cs="Sylfaen"/>
          <w:lang w:val="hy-AM"/>
        </w:rPr>
        <w:t>:00</w:t>
      </w:r>
      <w:r w:rsidRPr="00AE0715">
        <w:rPr>
          <w:rFonts w:ascii="GHEA Grapalat" w:hAnsi="GHEA Grapalat" w:cs="Sylfaen"/>
          <w:lang w:val="hy-AM"/>
        </w:rPr>
        <w:t>-</w:t>
      </w:r>
      <w:r w:rsidRPr="00AE0715">
        <w:rPr>
          <w:rFonts w:ascii="Sylfaen" w:hAnsi="Sylfaen" w:cs="Sylfaen"/>
          <w:lang w:val="hy-AM"/>
        </w:rPr>
        <w:t>ն</w:t>
      </w:r>
      <w:r w:rsidRPr="00AE0715">
        <w:rPr>
          <w:rFonts w:ascii="GHEA Grapalat" w:hAnsi="GHEA Grapalat" w:cs="Sylfaen"/>
          <w:lang w:val="hy-AM"/>
        </w:rPr>
        <w:t>:</w:t>
      </w:r>
      <w:r w:rsidRPr="00AE0715">
        <w:rPr>
          <w:rFonts w:ascii="GHEA Grapalat" w:hAnsi="GHEA Grapalat"/>
          <w:sz w:val="20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Ընթացակարգի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ստանում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և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հայտերի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գրանցամատյանում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է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հանձնաժողովի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քարտուղար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Հասմիկ Փանոսյանը </w:t>
      </w:r>
      <w:r w:rsidRPr="00AE0715">
        <w:rPr>
          <w:rFonts w:ascii="Arial" w:hAnsi="Arial" w:cs="Arial"/>
          <w:lang w:val="af-ZA"/>
        </w:rPr>
        <w:t>։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քարտուղարի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կողմից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գրանցվում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են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գրանցամատյանում</w:t>
      </w:r>
      <w:r w:rsidRPr="00AE0715">
        <w:rPr>
          <w:rFonts w:ascii="GHEA Grapalat" w:hAnsi="GHEA Grapalat" w:cs="Sylfaen"/>
          <w:lang w:val="af-ZA"/>
        </w:rPr>
        <w:t xml:space="preserve">` </w:t>
      </w:r>
      <w:r w:rsidRPr="00AE0715">
        <w:rPr>
          <w:rFonts w:ascii="Sylfaen" w:hAnsi="Sylfaen" w:cs="Sylfaen"/>
          <w:lang w:val="af-ZA"/>
        </w:rPr>
        <w:t>ըստ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ստացման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հերթականության</w:t>
      </w:r>
      <w:r w:rsidRPr="00AE0715">
        <w:rPr>
          <w:rFonts w:ascii="GHEA Grapalat" w:hAnsi="GHEA Grapalat" w:cs="Sylfaen"/>
          <w:lang w:val="af-ZA"/>
        </w:rPr>
        <w:t xml:space="preserve">` </w:t>
      </w:r>
      <w:r w:rsidRPr="00AE0715">
        <w:rPr>
          <w:rFonts w:ascii="Sylfaen" w:hAnsi="Sylfaen" w:cs="Sylfaen"/>
          <w:lang w:val="af-ZA"/>
        </w:rPr>
        <w:t>ծրարի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վրա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նշելով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գրանցման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համարը</w:t>
      </w:r>
      <w:r w:rsidRPr="00AE0715">
        <w:rPr>
          <w:rFonts w:ascii="GHEA Grapalat" w:hAnsi="GHEA Grapalat" w:cs="Sylfaen"/>
          <w:lang w:val="af-ZA"/>
        </w:rPr>
        <w:t xml:space="preserve">, </w:t>
      </w:r>
      <w:r w:rsidRPr="00AE0715">
        <w:rPr>
          <w:rFonts w:ascii="Sylfaen" w:hAnsi="Sylfaen" w:cs="Sylfaen"/>
          <w:lang w:val="af-ZA"/>
        </w:rPr>
        <w:t>օրը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և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ժամը</w:t>
      </w:r>
      <w:r w:rsidRPr="00AE0715">
        <w:rPr>
          <w:rFonts w:ascii="Arial" w:hAnsi="Arial" w:cs="Arial"/>
          <w:lang w:val="af-ZA"/>
        </w:rPr>
        <w:t>։</w:t>
      </w:r>
    </w:p>
    <w:p w:rsidR="001920CC" w:rsidRPr="00F041DA" w:rsidRDefault="001920CC" w:rsidP="00356333">
      <w:pPr>
        <w:pStyle w:val="BodyText"/>
        <w:ind w:right="-7" w:firstLine="567"/>
        <w:jc w:val="center"/>
        <w:rPr>
          <w:sz w:val="20"/>
          <w:lang w:val="af-ZA"/>
        </w:rPr>
      </w:pPr>
      <w:r w:rsidRPr="00AE0715">
        <w:rPr>
          <w:rFonts w:ascii="Sylfaen" w:hAnsi="Sylfaen" w:cs="Sylfaen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</w:rPr>
        <w:t>կբացվեն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Կարմիր Բլուր&gt;&gt; Պոլիկլինիկա ՓԲԸ-ում </w:t>
      </w:r>
      <w:r w:rsidRPr="00F041DA">
        <w:rPr>
          <w:rFonts w:ascii="Sylfaen" w:hAnsi="Sylfaen" w:cs="Sylfaen"/>
          <w:sz w:val="20"/>
          <w:lang w:val="af-ZA"/>
        </w:rPr>
        <w:t xml:space="preserve">  </w:t>
      </w:r>
    </w:p>
    <w:p w:rsidR="001920CC" w:rsidRPr="002418EC" w:rsidRDefault="001920CC" w:rsidP="00356333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hy-AM"/>
        </w:rPr>
        <w:t>ք</w:t>
      </w:r>
      <w:r w:rsidRPr="00AE0715">
        <w:rPr>
          <w:rFonts w:ascii="GHEA Grapalat" w:hAnsi="GHEA Grapalat" w:cs="Sylfaen"/>
          <w:lang w:val="hy-AM"/>
        </w:rPr>
        <w:t xml:space="preserve">. </w:t>
      </w:r>
      <w:r w:rsidRPr="00AE0715">
        <w:rPr>
          <w:rFonts w:ascii="Sylfaen" w:hAnsi="Sylfaen" w:cs="Sylfaen"/>
          <w:lang w:val="hy-AM"/>
        </w:rPr>
        <w:t>Երևան</w:t>
      </w:r>
      <w:r w:rsidRPr="00AE0715">
        <w:rPr>
          <w:rFonts w:ascii="GHEA Grapalat" w:hAnsi="GHEA Grapalat" w:cs="Sylfaen"/>
          <w:lang w:val="hy-AM"/>
        </w:rPr>
        <w:t xml:space="preserve">, </w:t>
      </w:r>
      <w:r>
        <w:rPr>
          <w:rFonts w:ascii="Sylfaen" w:hAnsi="Sylfaen" w:cs="Sylfaen"/>
          <w:lang w:val="en-US"/>
        </w:rPr>
        <w:t>Կարմիր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Բլուրի</w:t>
      </w:r>
      <w:r>
        <w:rPr>
          <w:rFonts w:ascii="Sylfaen" w:hAnsi="Sylfaen" w:cs="Sylfaen"/>
          <w:lang w:val="af-ZA"/>
        </w:rPr>
        <w:t xml:space="preserve"> 27</w:t>
      </w:r>
      <w:r w:rsidRPr="00F041DA">
        <w:rPr>
          <w:rFonts w:ascii="Sylfaen" w:hAnsi="Sylfaen" w:cs="Sylfaen"/>
          <w:lang w:val="af-ZA"/>
        </w:rPr>
        <w:t xml:space="preserve">  </w:t>
      </w:r>
      <w:r>
        <w:rPr>
          <w:rFonts w:ascii="Sylfaen" w:hAnsi="Sylfaen" w:cs="Sylfaen"/>
          <w:lang w:val="hy-AM"/>
        </w:rPr>
        <w:t>հասցեում</w:t>
      </w:r>
      <w:r>
        <w:rPr>
          <w:rFonts w:ascii="GHEA Grapalat" w:hAnsi="GHEA Grapalat" w:cs="Sylfaen"/>
          <w:lang w:val="hy-AM"/>
        </w:rPr>
        <w:t>,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Sylfaen" w:hAnsi="Sylfaen" w:cs="Sylfaen"/>
          <w:lang w:val="hy-AM"/>
        </w:rPr>
        <w:t>թ</w:t>
      </w:r>
      <w:r w:rsidRPr="00AE0715">
        <w:rPr>
          <w:rFonts w:ascii="GHEA Grapalat" w:hAnsi="GHEA Grapalat" w:cs="Sylfaen"/>
          <w:lang w:val="hy-AM"/>
        </w:rPr>
        <w:t>.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Փետրվարի </w:t>
      </w:r>
      <w:r>
        <w:rPr>
          <w:rFonts w:ascii="GHEA Grapalat" w:hAnsi="GHEA Grapalat" w:cs="Sylfaen"/>
          <w:lang w:val="af-ZA"/>
        </w:rPr>
        <w:t xml:space="preserve"> 23</w:t>
      </w:r>
      <w:r w:rsidRPr="002418EC">
        <w:rPr>
          <w:rFonts w:ascii="GHEA Grapalat" w:hAnsi="GHEA Grapalat" w:cs="Sylfaen"/>
          <w:lang w:val="hy-AM"/>
        </w:rPr>
        <w:t>-</w:t>
      </w:r>
      <w:r w:rsidRPr="002418EC">
        <w:rPr>
          <w:rFonts w:ascii="Sylfaen" w:hAnsi="Sylfaen" w:cs="Sylfaen"/>
          <w:lang w:val="en-US"/>
        </w:rPr>
        <w:t>ին</w:t>
      </w:r>
      <w:r w:rsidRPr="002418EC">
        <w:rPr>
          <w:rFonts w:ascii="GHEA Grapalat" w:hAnsi="GHEA Grapalat" w:cs="Sylfaen"/>
          <w:lang w:val="hy-AM"/>
        </w:rPr>
        <w:t xml:space="preserve">,  </w:t>
      </w:r>
      <w:r w:rsidRPr="002418EC">
        <w:rPr>
          <w:rFonts w:ascii="Sylfaen" w:hAnsi="Sylfaen" w:cs="Sylfaen"/>
          <w:lang w:val="hy-AM"/>
        </w:rPr>
        <w:t>ժամը</w:t>
      </w:r>
      <w:r w:rsidRPr="002418EC">
        <w:rPr>
          <w:rFonts w:ascii="GHEA Grapalat" w:hAnsi="GHEA Grapalat" w:cs="Sylfaen"/>
          <w:lang w:val="hy-AM"/>
        </w:rPr>
        <w:t xml:space="preserve">` </w:t>
      </w:r>
      <w:r>
        <w:rPr>
          <w:rFonts w:ascii="GHEA Grapalat" w:hAnsi="GHEA Grapalat" w:cs="Sylfaen"/>
          <w:lang w:val="af-ZA"/>
        </w:rPr>
        <w:t>12</w:t>
      </w:r>
      <w:r w:rsidRPr="002418EC">
        <w:rPr>
          <w:rFonts w:ascii="GHEA Grapalat" w:hAnsi="GHEA Grapalat" w:cs="Sylfaen"/>
          <w:lang w:val="hy-AM"/>
        </w:rPr>
        <w:t>:00-</w:t>
      </w:r>
      <w:r w:rsidRPr="002418EC">
        <w:rPr>
          <w:rFonts w:ascii="Sylfaen" w:hAnsi="Sylfaen" w:cs="Sylfaen"/>
          <w:lang w:val="hy-AM"/>
        </w:rPr>
        <w:t>ին</w:t>
      </w:r>
      <w:r w:rsidRPr="002418EC">
        <w:rPr>
          <w:rFonts w:ascii="GHEA Grapalat" w:hAnsi="GHEA Grapalat" w:cs="Sylfaen"/>
          <w:lang w:val="hy-AM"/>
        </w:rPr>
        <w:t>:</w:t>
      </w:r>
    </w:p>
    <w:p w:rsidR="001920CC" w:rsidRPr="00F041DA" w:rsidRDefault="001920CC" w:rsidP="00356333">
      <w:pPr>
        <w:pStyle w:val="BodyText"/>
        <w:ind w:right="-7" w:firstLine="567"/>
        <w:jc w:val="center"/>
        <w:rPr>
          <w:sz w:val="20"/>
          <w:lang w:val="af-ZA"/>
        </w:rPr>
      </w:pPr>
      <w:r w:rsidRPr="00020727">
        <w:rPr>
          <w:rFonts w:ascii="Sylfaen" w:hAnsi="Sylfaen" w:cs="Sylfaen"/>
          <w:lang w:val="hy-AM"/>
        </w:rPr>
        <w:t>Գնման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առարկա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է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հանդիսանում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1920CC" w:rsidRPr="00020727" w:rsidRDefault="001920CC" w:rsidP="00356333">
      <w:pPr>
        <w:keepNext/>
        <w:spacing w:line="360" w:lineRule="auto"/>
        <w:ind w:firstLine="567"/>
        <w:jc w:val="both"/>
        <w:outlineLvl w:val="2"/>
        <w:rPr>
          <w:rFonts w:ascii="GHEA Grapalat" w:hAnsi="GHEA Grapalat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համար</w:t>
      </w:r>
      <w:r w:rsidRPr="006F48B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քիմիական նյութերի և բժշկական պարագաների </w:t>
      </w:r>
      <w:r w:rsidRPr="00020727">
        <w:rPr>
          <w:rFonts w:ascii="GHEA Grapalat" w:hAnsi="GHEA Grapalat" w:cs="Times Armenian"/>
          <w:lang w:val="hy-AM"/>
        </w:rPr>
        <w:t xml:space="preserve">` </w:t>
      </w:r>
      <w:r>
        <w:rPr>
          <w:rFonts w:ascii="GHEA Grapalat" w:hAnsi="GHEA Grapalat" w:cs="Times Armenian"/>
          <w:lang w:val="af-ZA"/>
        </w:rPr>
        <w:t xml:space="preserve"> </w:t>
      </w:r>
      <w:r w:rsidRPr="00020727">
        <w:rPr>
          <w:rFonts w:ascii="Sylfaen" w:hAnsi="Sylfaen" w:cs="Sylfaen"/>
          <w:lang w:val="hy-AM"/>
        </w:rPr>
        <w:t>ձեռքբերումը</w:t>
      </w:r>
      <w:r w:rsidRPr="00020727">
        <w:rPr>
          <w:rFonts w:ascii="GHEA Grapalat" w:hAnsi="GHEA Grapalat"/>
          <w:lang w:val="hy-AM"/>
        </w:rPr>
        <w:t>:</w:t>
      </w:r>
    </w:p>
    <w:p w:rsidR="001920CC" w:rsidRDefault="001920CC" w:rsidP="00356333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1920CC" w:rsidRDefault="001920CC" w:rsidP="00356333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1920CC" w:rsidRDefault="001920CC" w:rsidP="00356333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1920CC" w:rsidRPr="00F041DA" w:rsidRDefault="001920CC" w:rsidP="00356333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1920CC" w:rsidRPr="002961FB" w:rsidRDefault="001920CC" w:rsidP="00356333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համար</w:t>
      </w:r>
      <w:r w:rsidRPr="00020727">
        <w:rPr>
          <w:rFonts w:ascii="GHEA Grapalat" w:hAnsi="GHEA Grapalat" w:cs="Times Armenian"/>
          <w:lang w:val="hy-AM"/>
        </w:rPr>
        <w:t>`</w:t>
      </w:r>
      <w:r w:rsidRPr="006F48B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քիմիական նյութերի և բժշկական պարագաների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մատակարարման</w:t>
      </w:r>
      <w:r w:rsidRPr="00B029D9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տեխնիկական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բնութագրերը</w:t>
      </w:r>
      <w:r w:rsidRPr="00020727">
        <w:rPr>
          <w:rFonts w:ascii="GHEA Grapalat" w:hAnsi="GHEA Grapalat"/>
          <w:lang w:val="hy-AM"/>
        </w:rPr>
        <w:t xml:space="preserve">, </w:t>
      </w:r>
      <w:r w:rsidRPr="00020727">
        <w:rPr>
          <w:rFonts w:ascii="Sylfaen" w:hAnsi="Sylfaen" w:cs="Sylfaen"/>
          <w:lang w:val="hy-AM"/>
        </w:rPr>
        <w:t>ինչպես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նաև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գնման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առարկայի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մասնագ</w:t>
      </w:r>
      <w:r w:rsidRPr="00E0289D">
        <w:rPr>
          <w:rFonts w:ascii="Sylfaen" w:hAnsi="Sylfaen" w:cs="Sylfaen"/>
          <w:lang w:val="hy-AM"/>
        </w:rPr>
        <w:t>իրը</w:t>
      </w:r>
      <w:r w:rsidRPr="00E0289D">
        <w:rPr>
          <w:rFonts w:ascii="GHEA Grapalat" w:hAnsi="GHEA Grapalat"/>
          <w:lang w:val="hy-AM"/>
        </w:rPr>
        <w:t xml:space="preserve">, </w:t>
      </w:r>
      <w:r w:rsidRPr="00E0289D">
        <w:rPr>
          <w:rFonts w:ascii="Sylfaen" w:hAnsi="Sylfaen" w:cs="Sylfaen"/>
          <w:lang w:val="hy-AM"/>
        </w:rPr>
        <w:t>տեխնիկական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տվյալները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այլ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ոչ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գնային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պայմանների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ամբողջական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համարժեք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նկարագրությունը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կազմում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են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անբաժանելի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մասը</w:t>
      </w:r>
      <w:r w:rsidRPr="002961FB">
        <w:rPr>
          <w:rFonts w:ascii="GHEA Grapalat" w:hAnsi="GHEA Grapalat"/>
          <w:lang w:val="hy-AM"/>
        </w:rPr>
        <w:t>:</w:t>
      </w:r>
    </w:p>
    <w:p w:rsidR="001920CC" w:rsidRPr="00E0289D" w:rsidRDefault="001920CC" w:rsidP="00356333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af-ZA"/>
        </w:rPr>
        <w:t>Մասնակիցները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հայտով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են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իրենց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կողմից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հաստատված</w:t>
      </w:r>
      <w:r w:rsidRPr="00E0289D">
        <w:rPr>
          <w:rFonts w:ascii="GHEA Grapalat" w:hAnsi="GHEA Grapalat" w:cs="Sylfaen"/>
          <w:lang w:val="af-ZA"/>
        </w:rPr>
        <w:t>`</w:t>
      </w:r>
    </w:p>
    <w:p w:rsidR="001920CC" w:rsidRPr="00E0289D" w:rsidRDefault="001920CC" w:rsidP="00356333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af-ZA"/>
        </w:rPr>
        <w:t>ա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E0289D">
        <w:rPr>
          <w:rFonts w:ascii="Sylfaen" w:hAnsi="Sylfaen" w:cs="Sylfaen"/>
          <w:lang w:val="af-ZA"/>
        </w:rPr>
        <w:t>գնման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ընթացակարգին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մասնակցելու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դիմում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b/>
          <w:i/>
          <w:lang w:val="af-ZA"/>
        </w:rPr>
        <w:t>(</w:t>
      </w:r>
      <w:r w:rsidRPr="00E0289D">
        <w:rPr>
          <w:rFonts w:ascii="Sylfaen" w:hAnsi="Sylfaen" w:cs="Sylfaen"/>
          <w:b/>
          <w:i/>
          <w:lang w:val="en-US"/>
        </w:rPr>
        <w:t>Հավելված</w:t>
      </w:r>
      <w:r w:rsidRPr="00E0289D">
        <w:rPr>
          <w:rFonts w:ascii="GHEA Grapalat" w:hAnsi="GHEA Grapalat" w:cs="Sylfaen"/>
          <w:b/>
          <w:i/>
          <w:lang w:val="af-ZA"/>
        </w:rPr>
        <w:t xml:space="preserve"> N 1),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ընդ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որում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պարտադիր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է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նշել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Մասնակցի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էլեկտրոնային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փոստի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1920CC" w:rsidRPr="00A43740" w:rsidRDefault="001920CC" w:rsidP="00356333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en-US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E0289D">
        <w:rPr>
          <w:rFonts w:ascii="Sylfaen" w:hAnsi="Sylfaen" w:cs="Sylfaen"/>
          <w:lang w:val="hy-AM"/>
        </w:rPr>
        <w:t>գնային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առաջարկ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GHEA Grapalat" w:hAnsi="GHEA Grapalat" w:cs="Sylfaen"/>
          <w:b/>
          <w:i/>
          <w:lang w:val="hy-AM"/>
        </w:rPr>
        <w:t>(</w:t>
      </w:r>
      <w:r w:rsidRPr="00E0289D">
        <w:rPr>
          <w:rFonts w:ascii="Sylfaen" w:hAnsi="Sylfaen" w:cs="Sylfaen"/>
          <w:b/>
          <w:i/>
          <w:lang w:val="hy-AM"/>
        </w:rPr>
        <w:t>Հավելված</w:t>
      </w:r>
      <w:r w:rsidRPr="00E0289D">
        <w:rPr>
          <w:rFonts w:ascii="GHEA Grapalat" w:hAnsi="GHEA Grapalat" w:cs="Sylfaen"/>
          <w:b/>
          <w:i/>
          <w:lang w:val="hy-AM"/>
        </w:rPr>
        <w:t xml:space="preserve"> N 2):</w:t>
      </w:r>
      <w:r w:rsidRPr="00E028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Մասնակցի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գնային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առաջարկը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նե</w:t>
      </w:r>
      <w:r>
        <w:rPr>
          <w:rFonts w:ascii="Sylfaen" w:hAnsi="Sylfaen" w:cs="Sylfaen"/>
          <w:lang w:val="hy-AM"/>
        </w:rPr>
        <w:t>րկայացվում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ինքնարժեք</w:t>
      </w:r>
      <w:r w:rsidRPr="00014C8C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անուղղակի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հարկեր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ընդհանրական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բաղադրիչներից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բաղկացած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հաշվարկի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ձևով</w:t>
      </w:r>
      <w:r w:rsidRPr="00A43740">
        <w:rPr>
          <w:rFonts w:ascii="GHEA Grapalat" w:hAnsi="GHEA Grapalat" w:cs="Sylfaen"/>
          <w:lang w:val="af-ZA"/>
        </w:rPr>
        <w:t xml:space="preserve">: </w:t>
      </w:r>
      <w:r w:rsidRPr="00E0289D">
        <w:rPr>
          <w:rFonts w:ascii="Sylfaen" w:hAnsi="Sylfaen" w:cs="Sylfaen"/>
          <w:lang w:val="hy-AM"/>
        </w:rPr>
        <w:t>Հայտը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անհրաժեշտ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է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ներկայացնել</w:t>
      </w:r>
      <w:r w:rsidRPr="00E0289D">
        <w:rPr>
          <w:rFonts w:ascii="GHEA Grapalat" w:hAnsi="GHEA Grapalat" w:cs="Sylfaen"/>
          <w:lang w:val="hy-AM"/>
        </w:rPr>
        <w:t xml:space="preserve"> «</w:t>
      </w:r>
      <w:r w:rsidRPr="00E0289D">
        <w:rPr>
          <w:rFonts w:ascii="Sylfaen" w:hAnsi="Sylfaen" w:cs="Sylfaen"/>
          <w:lang w:val="hy-AM"/>
        </w:rPr>
        <w:t>ԳԱԿ</w:t>
      </w:r>
      <w:r w:rsidRPr="00E0289D">
        <w:rPr>
          <w:rFonts w:ascii="GHEA Grapalat" w:hAnsi="GHEA Grapalat" w:cs="Sylfaen"/>
          <w:lang w:val="hy-AM"/>
        </w:rPr>
        <w:t>-</w:t>
      </w:r>
      <w:r w:rsidRPr="00E0289D">
        <w:rPr>
          <w:rFonts w:ascii="Sylfaen" w:hAnsi="Sylfaen" w:cs="Sylfaen"/>
          <w:lang w:val="hy-AM"/>
        </w:rPr>
        <w:t>ՇՀԱ</w:t>
      </w:r>
      <w:r>
        <w:rPr>
          <w:rFonts w:ascii="Sylfaen" w:hAnsi="Sylfaen" w:cs="Sylfaen"/>
          <w:lang w:val="en-US"/>
        </w:rPr>
        <w:t>Պ</w:t>
      </w:r>
      <w:r w:rsidRPr="00E0289D">
        <w:rPr>
          <w:rFonts w:ascii="Sylfaen" w:hAnsi="Sylfaen" w:cs="Sylfaen"/>
          <w:lang w:val="hy-AM"/>
        </w:rPr>
        <w:t>ՁԲ</w:t>
      </w:r>
      <w:r w:rsidRPr="00E0289D">
        <w:rPr>
          <w:rFonts w:ascii="GHEA Grapalat" w:hAnsi="GHEA Grapalat" w:cs="Sylfaen"/>
          <w:lang w:val="hy-AM"/>
        </w:rPr>
        <w:t>-11/</w:t>
      </w:r>
      <w:r>
        <w:rPr>
          <w:rFonts w:ascii="Sylfaen" w:hAnsi="Sylfaen" w:cs="Sylfaen"/>
          <w:lang w:val="af-ZA"/>
        </w:rPr>
        <w:t>15</w:t>
      </w:r>
      <w:r w:rsidRPr="00E0289D">
        <w:rPr>
          <w:rFonts w:ascii="GHEA Grapalat" w:hAnsi="GHEA Grapalat" w:cs="Sylfaen"/>
          <w:lang w:val="hy-AM"/>
        </w:rPr>
        <w:t xml:space="preserve">» </w:t>
      </w:r>
      <w:r w:rsidRPr="00E0289D">
        <w:rPr>
          <w:rFonts w:ascii="Sylfaen" w:hAnsi="Sylfaen" w:cs="Sylfaen"/>
          <w:lang w:val="hy-AM"/>
        </w:rPr>
        <w:t>ծածկագրով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ընթացակարգի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հրավերով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սահմանված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կարգով</w:t>
      </w:r>
      <w:r w:rsidRPr="00E0289D">
        <w:rPr>
          <w:rFonts w:ascii="GHEA Grapalat" w:hAnsi="GHEA Grapalat" w:cs="Sylfaen"/>
          <w:lang w:val="hy-AM"/>
        </w:rPr>
        <w:t>:</w:t>
      </w:r>
    </w:p>
    <w:p w:rsidR="001920CC" w:rsidRPr="00E0289D" w:rsidRDefault="001920CC" w:rsidP="00356333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en-US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1920CC" w:rsidRPr="00F041DA" w:rsidRDefault="001920CC" w:rsidP="00356333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1920CC" w:rsidRPr="000B62EF" w:rsidRDefault="001920CC" w:rsidP="00356333">
      <w:pPr>
        <w:pStyle w:val="BodyTextIndent2"/>
        <w:spacing w:line="360" w:lineRule="auto"/>
        <w:ind w:left="0" w:firstLine="540"/>
        <w:jc w:val="center"/>
        <w:rPr>
          <w:rFonts w:ascii="GHEA Grapalat" w:hAnsi="GHEA Grapalat"/>
          <w:lang w:val="af-ZA"/>
        </w:rPr>
      </w:pPr>
      <w:r w:rsidRPr="00E0289D">
        <w:rPr>
          <w:rFonts w:ascii="Sylfaen" w:hAnsi="Sylfaen" w:cs="Sylfaen"/>
          <w:lang w:val="hy-AM"/>
        </w:rPr>
        <w:t>էլեկտրոնային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փոստի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հասցեն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է</w:t>
      </w:r>
      <w:r w:rsidRPr="00E0289D">
        <w:rPr>
          <w:rFonts w:ascii="GHEA Grapalat" w:hAnsi="GHEA Grapalat"/>
          <w:lang w:val="hy-AM"/>
        </w:rPr>
        <w:t xml:space="preserve">` </w:t>
      </w:r>
      <w:hyperlink r:id="rId7" w:history="1">
        <w:r w:rsidRPr="00DB4C0B">
          <w:rPr>
            <w:rStyle w:val="Hyperlink"/>
            <w:rFonts w:ascii="GHEA Grapalat" w:hAnsi="GHEA Grapalat"/>
            <w:lang w:val="af-ZA"/>
          </w:rPr>
          <w:t>karmirblur@hotmail.com</w:t>
        </w:r>
      </w:hyperlink>
      <w:r w:rsidRPr="000B62EF">
        <w:rPr>
          <w:rFonts w:ascii="GHEA Grapalat" w:hAnsi="GHEA Grapalat"/>
          <w:lang w:val="af-ZA"/>
        </w:rPr>
        <w:t xml:space="preserve"> </w:t>
      </w:r>
    </w:p>
    <w:p w:rsidR="001920CC" w:rsidRPr="00E0289D" w:rsidRDefault="001920CC" w:rsidP="00356333">
      <w:pPr>
        <w:spacing w:line="360" w:lineRule="auto"/>
        <w:ind w:firstLine="540"/>
        <w:jc w:val="center"/>
        <w:rPr>
          <w:rFonts w:ascii="GHEA Grapalat" w:hAnsi="GHEA Grapalat" w:cs="Sylfaen"/>
          <w:lang w:val="hy-AM"/>
        </w:rPr>
      </w:pPr>
      <w:r w:rsidRPr="00E0289D">
        <w:rPr>
          <w:rFonts w:ascii="Sylfaen" w:hAnsi="Sylfaen" w:cs="Sylfaen"/>
          <w:lang w:val="hy-AM"/>
        </w:rPr>
        <w:t>Հեռախոս</w:t>
      </w:r>
      <w:r w:rsidRPr="00E0289D">
        <w:rPr>
          <w:rFonts w:ascii="GHEA Grapalat" w:hAnsi="GHEA Grapalat"/>
          <w:lang w:val="hy-AM"/>
        </w:rPr>
        <w:t xml:space="preserve">` (010) </w:t>
      </w:r>
      <w:r w:rsidRPr="000B62EF">
        <w:rPr>
          <w:rFonts w:ascii="GHEA Grapalat" w:hAnsi="GHEA Grapalat"/>
          <w:lang w:val="af-ZA"/>
        </w:rPr>
        <w:t>46-99-97</w:t>
      </w:r>
      <w:r w:rsidRPr="00E0289D">
        <w:rPr>
          <w:rFonts w:ascii="Arial" w:hAnsi="Arial" w:cs="Arial"/>
          <w:lang w:val="hy-AM"/>
        </w:rPr>
        <w:t>։</w:t>
      </w:r>
    </w:p>
    <w:p w:rsidR="001920CC" w:rsidRPr="00E0289D" w:rsidRDefault="001920CC" w:rsidP="00356333">
      <w:pPr>
        <w:spacing w:line="360" w:lineRule="auto"/>
        <w:ind w:firstLine="540"/>
        <w:jc w:val="both"/>
        <w:rPr>
          <w:sz w:val="22"/>
          <w:szCs w:val="22"/>
          <w:lang w:val="hy-AM"/>
        </w:rPr>
      </w:pPr>
      <w:r w:rsidRPr="00E0289D">
        <w:rPr>
          <w:lang w:val="hy-AM"/>
        </w:rPr>
        <w:t xml:space="preserve">                   </w:t>
      </w:r>
      <w:r w:rsidRPr="00E0289D">
        <w:rPr>
          <w:rFonts w:ascii="Sylfaen" w:hAnsi="Sylfaen" w:cs="Sylfaen"/>
          <w:lang w:val="hy-AM"/>
        </w:rPr>
        <w:t>Պատվիրատու</w:t>
      </w:r>
      <w:r w:rsidRPr="00E0289D">
        <w:rPr>
          <w:lang w:val="hy-AM"/>
        </w:rPr>
        <w:t xml:space="preserve">` </w:t>
      </w:r>
      <w:r w:rsidRPr="00F041DA">
        <w:rPr>
          <w:rFonts w:ascii="GHEA Grapalat" w:hAnsi="GHEA Grapalat" w:cs="Sylfaen"/>
          <w:sz w:val="20"/>
          <w:szCs w:val="20"/>
          <w:lang w:val="af-ZA"/>
        </w:rPr>
        <w:t>&lt;&lt;</w:t>
      </w:r>
      <w:r w:rsidRPr="00F041DA">
        <w:rPr>
          <w:rFonts w:ascii="Sylfaen" w:hAnsi="Sylfaen" w:cs="Sylfaen"/>
          <w:sz w:val="20"/>
          <w:szCs w:val="20"/>
          <w:lang w:val="af-ZA"/>
        </w:rPr>
        <w:t>Կարմիր Բլուր&gt;&gt; Պոլիկլինիկա ՓԲԸ</w:t>
      </w:r>
    </w:p>
    <w:p w:rsidR="001920CC" w:rsidRPr="00E0289D" w:rsidRDefault="001920CC" w:rsidP="00356333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1920CC" w:rsidRPr="00E0289D" w:rsidRDefault="001920CC" w:rsidP="00356333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1920CC" w:rsidRPr="00E0289D" w:rsidRDefault="001920CC" w:rsidP="00356333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1920CC" w:rsidRPr="00054BB3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   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Հավելված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1</w:t>
      </w:r>
    </w:p>
    <w:p w:rsidR="001920CC" w:rsidRPr="00054BB3" w:rsidRDefault="001920CC" w:rsidP="00356333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15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1920CC" w:rsidRPr="00054BB3" w:rsidRDefault="001920CC" w:rsidP="00356333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գնահատող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հանձնաժողովին</w:t>
      </w:r>
    </w:p>
    <w:p w:rsidR="001920CC" w:rsidRPr="00054BB3" w:rsidRDefault="001920CC" w:rsidP="00356333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1920CC" w:rsidRPr="00054BB3" w:rsidRDefault="001920CC" w:rsidP="0035633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B3">
        <w:rPr>
          <w:rFonts w:ascii="Sylfaen" w:hAnsi="Sylfaen" w:cs="Sylfaen"/>
          <w:b/>
          <w:sz w:val="20"/>
          <w:szCs w:val="20"/>
          <w:lang w:val="af-ZA"/>
        </w:rPr>
        <w:t>ԳՆՄԱՆ</w:t>
      </w:r>
      <w:r w:rsidRPr="00054BB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af-ZA"/>
        </w:rPr>
        <w:t>ԸՆԹԱՑԱԿԱՐԳԻՆ</w:t>
      </w:r>
      <w:r w:rsidRPr="00054BB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af-ZA"/>
        </w:rPr>
        <w:t>ՄԱՍՆԱԿՑԵԼՈՒ</w:t>
      </w:r>
    </w:p>
    <w:p w:rsidR="001920CC" w:rsidRPr="00054BB3" w:rsidRDefault="001920CC" w:rsidP="00356333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054BB3">
        <w:rPr>
          <w:rFonts w:ascii="Sylfaen" w:hAnsi="Sylfaen" w:cs="Sylfaen"/>
          <w:b/>
          <w:sz w:val="20"/>
          <w:szCs w:val="20"/>
          <w:lang w:val="af-ZA"/>
        </w:rPr>
        <w:t>ԴԻՄՈՒՄ</w:t>
      </w:r>
    </w:p>
    <w:p w:rsidR="001920CC" w:rsidRPr="00054BB3" w:rsidRDefault="001920CC" w:rsidP="00356333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1920CC" w:rsidRPr="00054BB3" w:rsidRDefault="001920CC" w:rsidP="00356333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ունի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1920CC" w:rsidRPr="00054BB3" w:rsidRDefault="001920CC" w:rsidP="00356333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1920CC" w:rsidRPr="00054BB3" w:rsidRDefault="001920CC" w:rsidP="00356333">
      <w:pPr>
        <w:spacing w:line="360" w:lineRule="auto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պատվիրատու</w:t>
      </w:r>
      <w:r w:rsidRPr="00054BB3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կազմակերպության</w:t>
      </w:r>
      <w:r w:rsidRPr="00054BB3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N </w:t>
      </w:r>
      <w:r w:rsidRPr="00F041DA">
        <w:rPr>
          <w:rFonts w:ascii="GHEA Grapalat" w:hAnsi="GHEA Grapalat" w:cs="Sylfaen"/>
          <w:i/>
          <w:lang w:val="af-ZA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>
        <w:rPr>
          <w:rFonts w:ascii="GHEA Grapalat" w:hAnsi="GHEA Grapalat" w:cs="Sylfaen"/>
          <w:i/>
          <w:lang w:val="af-ZA"/>
        </w:rPr>
        <w:t>/15</w:t>
      </w:r>
      <w:r w:rsidRPr="00F041DA">
        <w:rPr>
          <w:rFonts w:ascii="GHEA Grapalat" w:hAnsi="GHEA Grapalat" w:cs="Sylfaen"/>
          <w:i/>
          <w:lang w:val="af-ZA"/>
        </w:rPr>
        <w:t>»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ծածկագրով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1920CC" w:rsidRPr="00054BB3" w:rsidRDefault="001920CC" w:rsidP="00356333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054BB3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054BB3">
        <w:rPr>
          <w:rFonts w:ascii="GHEA Grapalat" w:hAnsi="GHEA Grapalat"/>
          <w:sz w:val="20"/>
          <w:szCs w:val="20"/>
          <w:lang w:val="es-ES"/>
        </w:rPr>
        <w:t>)</w:t>
      </w:r>
      <w:r w:rsidRPr="00054BB3">
        <w:rPr>
          <w:rStyle w:val="FootnoteReference"/>
          <w:rFonts w:ascii="GHEA Grapalat" w:hAnsi="GHEA Grapalat"/>
          <w:sz w:val="20"/>
          <w:szCs w:val="20"/>
          <w:lang w:val="es-ES"/>
        </w:rPr>
        <w:footnoteReference w:id="1"/>
      </w:r>
    </w:p>
    <w:p w:rsidR="001920CC" w:rsidRPr="00054BB3" w:rsidRDefault="001920CC" w:rsidP="00356333">
      <w:pPr>
        <w:ind w:left="288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չափաբաժնի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չափաբաժինների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համարը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1920CC" w:rsidRPr="00054BB3" w:rsidRDefault="001920CC" w:rsidP="00356333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հրավերի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lang w:val="es-ES"/>
        </w:rPr>
        <w:t>ծանուցման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հայտը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1920CC" w:rsidRPr="00054BB3" w:rsidRDefault="001920CC" w:rsidP="00356333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հավաստում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իր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հիմնադրի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1920CC" w:rsidRPr="00054BB3" w:rsidRDefault="001920CC" w:rsidP="00356333">
      <w:pPr>
        <w:ind w:firstLine="993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1920CC" w:rsidRPr="00054BB3" w:rsidRDefault="001920CC" w:rsidP="00356333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ավելի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քան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հիսուն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տոկոս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իր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պատկանող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բաժնեմաս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ունեցող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մասնակցությունը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սույն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ընթացակարգին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բացառվում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բացառությամբ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` </w:t>
      </w:r>
    </w:p>
    <w:p w:rsidR="001920CC" w:rsidRPr="00054BB3" w:rsidRDefault="001920CC" w:rsidP="00356333">
      <w:pPr>
        <w:spacing w:before="120"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054BB3">
        <w:rPr>
          <w:rFonts w:ascii="Sylfaen" w:hAnsi="Sylfaen" w:cs="Sylfaen"/>
          <w:sz w:val="20"/>
          <w:szCs w:val="20"/>
          <w:lang w:val="es-ES"/>
        </w:rPr>
        <w:t>պետության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համայնքների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054BB3">
        <w:rPr>
          <w:rFonts w:ascii="GHEA Grapalat" w:hAnsi="GHEA Grapalat"/>
          <w:sz w:val="20"/>
          <w:szCs w:val="20"/>
          <w:lang w:val="es-ES"/>
        </w:rPr>
        <w:t>,</w:t>
      </w:r>
    </w:p>
    <w:p w:rsidR="001920CC" w:rsidRPr="00054BB3" w:rsidRDefault="001920CC" w:rsidP="00356333">
      <w:pPr>
        <w:spacing w:before="12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2) </w:t>
      </w:r>
      <w:r w:rsidRPr="00054BB3">
        <w:rPr>
          <w:rFonts w:ascii="Sylfaen" w:hAnsi="Sylfaen" w:cs="Sylfaen"/>
          <w:sz w:val="20"/>
          <w:szCs w:val="20"/>
          <w:lang w:val="es-ES"/>
        </w:rPr>
        <w:t>համատեղ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գործունեության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կարգով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lang w:val="es-ES"/>
        </w:rPr>
        <w:t>կոնսորցիումով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դեպքերի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1920CC" w:rsidRPr="00054BB3" w:rsidRDefault="001920CC" w:rsidP="00356333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հավաստում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չունի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գերիշխող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1920CC" w:rsidRPr="00054BB3" w:rsidRDefault="001920CC" w:rsidP="00356333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1920CC" w:rsidRPr="00054BB3" w:rsidRDefault="001920CC" w:rsidP="00356333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դիրքի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չարաշահում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հակամրցակցային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համաձայնություն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1920CC" w:rsidRPr="00054BB3" w:rsidRDefault="001920CC" w:rsidP="00356333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1920CC" w:rsidRPr="00054BB3" w:rsidRDefault="001920CC" w:rsidP="00356333">
      <w:pPr>
        <w:ind w:left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փոստի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հասցեն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>`</w:t>
      </w:r>
    </w:p>
    <w:p w:rsidR="001920CC" w:rsidRPr="00054BB3" w:rsidRDefault="001920CC" w:rsidP="00356333">
      <w:pPr>
        <w:ind w:left="567" w:firstLine="993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1920CC" w:rsidRPr="00054BB3" w:rsidRDefault="001920CC" w:rsidP="00356333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1920CC" w:rsidRPr="00054BB3" w:rsidRDefault="001920CC" w:rsidP="00356333">
      <w:pPr>
        <w:ind w:firstLine="1134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էլեկտրոնային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փոստի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հասցե</w:t>
      </w: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0A0"/>
      </w:tblPr>
      <w:tblGrid>
        <w:gridCol w:w="6062"/>
        <w:gridCol w:w="3433"/>
      </w:tblGrid>
      <w:tr w:rsidR="001920CC" w:rsidRPr="00054BB3" w:rsidTr="00DB1F06">
        <w:tc>
          <w:tcPr>
            <w:tcW w:w="6062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1920CC" w:rsidRPr="00054BB3" w:rsidTr="00DB1F06">
        <w:tc>
          <w:tcPr>
            <w:tcW w:w="6062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Մասնակցի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անվանումը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 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ղեկավարի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պաշտոնը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,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Անուն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Ազգանունը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  <w:tc>
          <w:tcPr>
            <w:tcW w:w="3433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ստորագրությունը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</w:tr>
      <w:tr w:rsidR="001920CC" w:rsidRPr="00054BB3" w:rsidTr="00DB1F06">
        <w:tc>
          <w:tcPr>
            <w:tcW w:w="6062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1920CC" w:rsidRPr="00054BB3" w:rsidTr="00DB1F06">
        <w:tc>
          <w:tcPr>
            <w:tcW w:w="6062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1920CC" w:rsidRPr="00054BB3" w:rsidRDefault="001920CC" w:rsidP="00DB1F06">
            <w:pP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054BB3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1920CC" w:rsidRPr="00054BB3" w:rsidTr="00DB1F06">
        <w:trPr>
          <w:trHeight w:val="631"/>
        </w:trPr>
        <w:tc>
          <w:tcPr>
            <w:tcW w:w="6062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1920CC" w:rsidRPr="00054BB3" w:rsidRDefault="001920CC" w:rsidP="00DB1F06">
            <w:pPr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 20..</w:t>
            </w:r>
            <w:r w:rsidRPr="00054BB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</w:p>
        </w:tc>
      </w:tr>
      <w:tr w:rsidR="001920CC" w:rsidRPr="00054BB3" w:rsidTr="00DB1F06">
        <w:trPr>
          <w:trHeight w:val="277"/>
        </w:trPr>
        <w:tc>
          <w:tcPr>
            <w:tcW w:w="6062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1920CC" w:rsidRPr="00054BB3" w:rsidRDefault="001920CC" w:rsidP="00DB1F06">
            <w:pPr>
              <w:ind w:firstLine="1186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ամսաթիվը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,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ամիսը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</w:tr>
    </w:tbl>
    <w:p w:rsidR="001920CC" w:rsidRPr="00054BB3" w:rsidRDefault="001920CC" w:rsidP="00356333">
      <w:pPr>
        <w:tabs>
          <w:tab w:val="left" w:pos="1080"/>
        </w:tabs>
        <w:rPr>
          <w:rFonts w:ascii="GHEA Grapalat" w:hAnsi="GHEA Grapalat" w:cs="Sylfaen"/>
          <w:sz w:val="20"/>
          <w:szCs w:val="20"/>
          <w:lang w:val="pt-BR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Հավելված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2</w:t>
      </w:r>
    </w:p>
    <w:p w:rsidR="001920CC" w:rsidRPr="00054BB3" w:rsidRDefault="001920CC" w:rsidP="00356333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15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1920CC" w:rsidRPr="00054BB3" w:rsidRDefault="001920CC" w:rsidP="00356333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գնահատող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հանձնաժողովին</w:t>
      </w: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</w:p>
    <w:p w:rsidR="001920CC" w:rsidRPr="00054BB3" w:rsidRDefault="001920CC" w:rsidP="00356333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1920CC" w:rsidRPr="00054BB3" w:rsidRDefault="001920CC" w:rsidP="00356333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1920CC" w:rsidRPr="00054BB3" w:rsidRDefault="001920CC" w:rsidP="00356333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Sylfaen" w:hAnsi="Sylfaen" w:cs="Sylfaen"/>
          <w:b/>
          <w:sz w:val="20"/>
          <w:szCs w:val="20"/>
          <w:lang w:val="hy-AM"/>
        </w:rPr>
        <w:t>Գ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ն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ի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 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ռ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ջ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ր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կ</w:t>
      </w:r>
    </w:p>
    <w:p w:rsidR="001920CC" w:rsidRPr="00054BB3" w:rsidRDefault="001920CC" w:rsidP="00356333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1920CC" w:rsidRPr="00054BB3" w:rsidRDefault="001920CC" w:rsidP="00356333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Ձեր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կողմից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0B62EF">
        <w:rPr>
          <w:rFonts w:ascii="Sylfaen" w:hAnsi="Sylfaen" w:cs="Sylfaen"/>
          <w:i/>
          <w:lang w:val="hy-AM"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0B62EF">
        <w:rPr>
          <w:rFonts w:ascii="Sylfaen" w:hAnsi="Sylfaen" w:cs="Sylfaen"/>
          <w:i/>
          <w:lang w:val="hy-AM"/>
        </w:rPr>
        <w:t>ՇՀԱՊՁԲ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15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ծածկագրով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հրավերը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hy-AM"/>
        </w:rPr>
        <w:t>այդ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թվում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054BB3">
        <w:rPr>
          <w:rFonts w:ascii="Sylfaen" w:hAnsi="Sylfaen" w:cs="Sylfaen"/>
          <w:sz w:val="20"/>
          <w:szCs w:val="20"/>
          <w:lang w:val="hy-AM"/>
        </w:rPr>
        <w:t>կնքվելիք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նախագիծը</w:t>
      </w:r>
      <w:r w:rsidRPr="00054BB3">
        <w:rPr>
          <w:rFonts w:ascii="GHEA Grapalat" w:hAnsi="GHEA Grapalat"/>
          <w:sz w:val="20"/>
          <w:szCs w:val="20"/>
          <w:lang w:val="hy-AM"/>
        </w:rPr>
        <w:t>,</w:t>
      </w:r>
    </w:p>
    <w:p w:rsidR="001920CC" w:rsidRPr="00054BB3" w:rsidRDefault="001920CC" w:rsidP="00356333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>-</w:t>
      </w:r>
      <w:r w:rsidRPr="00054BB3">
        <w:rPr>
          <w:rFonts w:ascii="Sylfaen" w:hAnsi="Sylfaen" w:cs="Sylfaen"/>
          <w:sz w:val="20"/>
          <w:szCs w:val="20"/>
          <w:lang w:val="hy-AM"/>
        </w:rPr>
        <w:t>ն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է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054BB3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կատարել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1920CC" w:rsidRPr="00054BB3" w:rsidRDefault="001920CC" w:rsidP="00356333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1920CC" w:rsidRPr="003D2F04" w:rsidRDefault="001920CC" w:rsidP="0035633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հետևյալ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գներով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</w:p>
    <w:p w:rsidR="001920CC" w:rsidRPr="00054BB3" w:rsidRDefault="001920CC" w:rsidP="0035633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</w:t>
      </w:r>
      <w:r w:rsidRPr="00054BB3">
        <w:rPr>
          <w:rFonts w:ascii="Sylfaen" w:hAnsi="Sylfaen" w:cs="Sylfaen"/>
          <w:b/>
          <w:sz w:val="20"/>
          <w:szCs w:val="20"/>
          <w:lang w:val="es-ES"/>
        </w:rPr>
        <w:t>ՀՀ</w:t>
      </w:r>
      <w:r w:rsidRPr="00054BB3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es-ES"/>
        </w:rPr>
        <w:t>դրամ</w:t>
      </w:r>
      <w:r w:rsidRPr="00054BB3">
        <w:rPr>
          <w:rFonts w:ascii="GHEA Grapalat" w:hAnsi="GHEA Grapalat"/>
          <w:b/>
          <w:sz w:val="20"/>
          <w:szCs w:val="20"/>
          <w:lang w:val="es-ES"/>
        </w:rPr>
        <w:t>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1920CC" w:rsidRPr="007D2359" w:rsidTr="00DB1F06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Չափա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-</w:t>
            </w:r>
          </w:p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բաժինների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Ծառայության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ԱԱՀ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մեկ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1920CC" w:rsidRPr="007D2359" w:rsidTr="00DB1F06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1920CC" w:rsidRPr="007D2359" w:rsidTr="00DB1F06">
        <w:trPr>
          <w:trHeight w:val="25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1920CC" w:rsidRPr="000D4952" w:rsidTr="00DB1F06">
        <w:trPr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1920CC" w:rsidRPr="000D4952" w:rsidTr="00DB1F06">
        <w:trPr>
          <w:trHeight w:val="521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0CC" w:rsidRPr="007D2359" w:rsidRDefault="001920CC" w:rsidP="00DB1F0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1920CC" w:rsidRPr="000D4952" w:rsidTr="00DB1F06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1920CC" w:rsidRPr="007D2359" w:rsidTr="00DB1F06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1920CC" w:rsidRPr="007D2359" w:rsidTr="00DB1F06">
        <w:trPr>
          <w:trHeight w:val="2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1920CC" w:rsidRPr="007D2359" w:rsidRDefault="001920CC" w:rsidP="00356333">
      <w:pPr>
        <w:jc w:val="both"/>
        <w:rPr>
          <w:rFonts w:ascii="GHEA Grapalat" w:hAnsi="GHEA Grapalat" w:cs="Sylfaen"/>
          <w:b/>
          <w:bCs/>
          <w:i/>
          <w:sz w:val="20"/>
          <w:szCs w:val="20"/>
          <w:lang w:val="es-ES"/>
        </w:rPr>
      </w:pP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*3-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րդ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սյունյակում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նշված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«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»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ներառում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ինքնարժեքը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և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շահույթը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:</w:t>
      </w:r>
    </w:p>
    <w:p w:rsidR="001920CC" w:rsidRPr="007D2359" w:rsidRDefault="001920CC" w:rsidP="00356333">
      <w:pPr>
        <w:ind w:right="309"/>
        <w:jc w:val="both"/>
        <w:rPr>
          <w:rFonts w:ascii="GHEA Grapalat" w:hAnsi="GHEA Grapalat"/>
          <w:b/>
          <w:bCs/>
          <w:i/>
          <w:iCs/>
          <w:sz w:val="20"/>
          <w:szCs w:val="20"/>
          <w:lang w:val="es-ES"/>
        </w:rPr>
      </w:pP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>*</w:t>
      </w:r>
      <w:r w:rsidRPr="007D2359">
        <w:rPr>
          <w:rFonts w:ascii="GHEA Grapalat" w:hAnsi="GHEA Grapalat"/>
          <w:b/>
          <w:bCs/>
          <w:sz w:val="20"/>
          <w:szCs w:val="20"/>
          <w:lang w:val="es-ES"/>
        </w:rPr>
        <w:t>*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Եթե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մասնակիցն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ավելացված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հարկ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վճարող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,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ապա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տվյալ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պայմանագրի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գծով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Հայաստանի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Հանրապետության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պետական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բյուջե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վճարվելիք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ավելացված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հարկի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գումարը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նշվում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4-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րդ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սյունակում</w:t>
      </w:r>
      <w:r w:rsidRPr="007D2359">
        <w:rPr>
          <w:rFonts w:ascii="Arial" w:hAnsi="Arial" w:cs="Arial"/>
          <w:b/>
          <w:bCs/>
          <w:i/>
          <w:sz w:val="20"/>
          <w:szCs w:val="20"/>
        </w:rPr>
        <w:t>։</w:t>
      </w:r>
    </w:p>
    <w:p w:rsidR="001920CC" w:rsidRPr="00FD63DA" w:rsidRDefault="001920CC" w:rsidP="00356333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1920CC" w:rsidRPr="003D2F04" w:rsidRDefault="001920CC" w:rsidP="00356333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1920CC" w:rsidRPr="003D2F04" w:rsidRDefault="001920CC" w:rsidP="00356333">
      <w:pPr>
        <w:rPr>
          <w:rFonts w:ascii="GHEA Grapalat" w:hAnsi="GHEA Grapalat"/>
          <w:sz w:val="20"/>
          <w:szCs w:val="20"/>
          <w:lang w:val="es-ES"/>
        </w:rPr>
      </w:pPr>
    </w:p>
    <w:p w:rsidR="001920CC" w:rsidRPr="003D2F04" w:rsidRDefault="001920CC" w:rsidP="00356333">
      <w:pPr>
        <w:rPr>
          <w:rFonts w:ascii="GHEA Grapalat" w:hAnsi="GHEA Grapalat"/>
          <w:sz w:val="20"/>
          <w:szCs w:val="20"/>
          <w:lang w:val="es-ES"/>
        </w:rPr>
      </w:pPr>
    </w:p>
    <w:p w:rsidR="001920CC" w:rsidRPr="00054BB3" w:rsidRDefault="001920CC" w:rsidP="00356333">
      <w:pPr>
        <w:rPr>
          <w:rFonts w:ascii="GHEA Grapalat" w:hAnsi="GHEA Grapalat"/>
          <w:sz w:val="20"/>
          <w:szCs w:val="20"/>
          <w:lang w:val="hy-AM"/>
        </w:rPr>
      </w:pPr>
    </w:p>
    <w:p w:rsidR="001920CC" w:rsidRPr="00054BB3" w:rsidRDefault="001920CC" w:rsidP="00356333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1920CC" w:rsidRPr="00054BB3" w:rsidRDefault="001920CC" w:rsidP="0035633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                                            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1920CC" w:rsidRPr="00054BB3" w:rsidRDefault="001920CC" w:rsidP="0035633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1920CC" w:rsidRPr="00054BB3" w:rsidRDefault="001920CC" w:rsidP="0035633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Կ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054BB3">
        <w:rPr>
          <w:rFonts w:ascii="Sylfaen" w:hAnsi="Sylfaen" w:cs="Sylfaen"/>
          <w:sz w:val="20"/>
          <w:szCs w:val="20"/>
          <w:lang w:val="hy-AM"/>
        </w:rPr>
        <w:t>Տ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1920CC" w:rsidRPr="00054BB3" w:rsidRDefault="001920CC" w:rsidP="00356333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920CC" w:rsidRPr="00054BB3" w:rsidRDefault="001920CC" w:rsidP="0035633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054BB3">
        <w:rPr>
          <w:rFonts w:ascii="Sylfaen" w:hAnsi="Sylfaen" w:cs="Sylfaen"/>
          <w:sz w:val="20"/>
          <w:szCs w:val="20"/>
          <w:lang w:val="hy-AM"/>
        </w:rPr>
        <w:t>թ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</w:p>
    <w:p w:rsidR="001920CC" w:rsidRPr="00054BB3" w:rsidRDefault="001920CC" w:rsidP="00356333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</w:p>
    <w:p w:rsidR="001920CC" w:rsidRPr="003D2F04" w:rsidRDefault="001920CC" w:rsidP="00356333">
      <w:pPr>
        <w:spacing w:line="360" w:lineRule="auto"/>
        <w:rPr>
          <w:rFonts w:ascii="Sylfaen" w:hAnsi="Sylfaen" w:cs="Sylfaen"/>
          <w:b/>
          <w:sz w:val="22"/>
          <w:szCs w:val="22"/>
          <w:lang w:val="hy-AM"/>
        </w:rPr>
      </w:pPr>
    </w:p>
    <w:p w:rsidR="001920CC" w:rsidRPr="003D2F04" w:rsidRDefault="001920CC" w:rsidP="00356333">
      <w:pPr>
        <w:spacing w:line="360" w:lineRule="auto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1920CC" w:rsidRPr="003D2F04" w:rsidRDefault="001920CC" w:rsidP="00356333">
      <w:pPr>
        <w:spacing w:line="360" w:lineRule="auto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1920CC" w:rsidRPr="003D2F04" w:rsidRDefault="001920CC" w:rsidP="00356333">
      <w:pPr>
        <w:rPr>
          <w:rFonts w:ascii="Sylfaen" w:hAnsi="Sylfaen" w:cs="Sylfaen"/>
          <w:b/>
          <w:sz w:val="28"/>
          <w:szCs w:val="28"/>
          <w:lang w:val="hy-AM"/>
        </w:rPr>
      </w:pPr>
      <w:r w:rsidRPr="003D2F04">
        <w:rPr>
          <w:rFonts w:ascii="Sylfaen" w:hAnsi="Sylfaen" w:cs="Sylfaen"/>
          <w:b/>
          <w:sz w:val="28"/>
          <w:szCs w:val="28"/>
          <w:lang w:val="hy-AM"/>
        </w:rPr>
        <w:t xml:space="preserve">                                                     ՊԱՅՄԱՆԱԳԻՐ</w:t>
      </w:r>
    </w:p>
    <w:p w:rsidR="001920CC" w:rsidRPr="003D2F04" w:rsidRDefault="001920CC" w:rsidP="00356333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  <w:r>
        <w:rPr>
          <w:rFonts w:ascii="Sylfaen" w:hAnsi="Sylfaen" w:cs="Sylfaen"/>
          <w:lang w:val="af-ZA"/>
        </w:rPr>
        <w:t xml:space="preserve">քիմիական նյութերի և բժշկական պարագաների </w:t>
      </w:r>
      <w:r w:rsidRPr="003D2F04">
        <w:rPr>
          <w:rFonts w:ascii="Sylfaen" w:hAnsi="Sylfaen" w:cs="Sylfaen"/>
          <w:b/>
          <w:sz w:val="28"/>
          <w:szCs w:val="28"/>
          <w:lang w:val="hy-AM"/>
        </w:rPr>
        <w:t>ձեռքբերման №</w:t>
      </w:r>
    </w:p>
    <w:p w:rsidR="001920CC" w:rsidRPr="003D2F04" w:rsidRDefault="001920CC" w:rsidP="00356333">
      <w:pPr>
        <w:jc w:val="center"/>
        <w:rPr>
          <w:rFonts w:ascii="Sylfaen" w:hAnsi="Sylfaen" w:cs="Sylfaen"/>
          <w:lang w:val="hy-AM"/>
        </w:rPr>
      </w:pPr>
      <w:r w:rsidRPr="003D2F04">
        <w:rPr>
          <w:rFonts w:ascii="Sylfaen" w:hAnsi="Sylfaen" w:cs="Sylfaen"/>
          <w:lang w:val="hy-AM"/>
        </w:rPr>
        <w:t xml:space="preserve">&lt;&lt;ԿԲ-ՇՀԱՊՁԲ-11/15&gt;&gt; հրավերի կետ 1-ով </w:t>
      </w:r>
    </w:p>
    <w:p w:rsidR="001920CC" w:rsidRPr="003D2F04" w:rsidRDefault="001920CC" w:rsidP="00356333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Ք.Երեվան                                                                                                                                    &lt;&lt;____&gt;&gt;____2_թ.  </w:t>
      </w:r>
    </w:p>
    <w:p w:rsidR="001920CC" w:rsidRPr="003D2F04" w:rsidRDefault="001920CC" w:rsidP="00356333">
      <w:pPr>
        <w:jc w:val="both"/>
        <w:rPr>
          <w:rFonts w:ascii="Sylfaen" w:hAnsi="Sylfaen" w:cs="Sylfaen"/>
          <w:lang w:val="hy-AM"/>
        </w:rPr>
      </w:pPr>
    </w:p>
    <w:p w:rsidR="001920CC" w:rsidRPr="003D2F04" w:rsidRDefault="001920CC" w:rsidP="00356333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  &lt;&lt;Կարմիր Բլուր&gt;&gt; պոլիկլինիկաՓԲԸ-ն,ի դեմս տնօրեն Ն.Ավանեսյանի, որը գործում է_________  </w:t>
      </w:r>
    </w:p>
    <w:p w:rsidR="001920CC" w:rsidRPr="003D2F04" w:rsidRDefault="001920CC" w:rsidP="00356333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Կանոնադրության  հիման վրա  (այսուհետև` Գնորդ), մի  կողմից, և  ______________-ն, ի  դեմս</w:t>
      </w:r>
    </w:p>
    <w:p w:rsidR="001920CC" w:rsidRPr="003D2F04" w:rsidRDefault="001920CC" w:rsidP="00356333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Ընկերության տնօրեն ______________ -ի   (այսուհետև` Վաճառող ), մյուս կողմից , կնքեցին   սույն </w:t>
      </w:r>
    </w:p>
    <w:p w:rsidR="001920CC" w:rsidRPr="00E142A5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</w:t>
      </w:r>
      <w:r w:rsidRPr="00E142A5">
        <w:rPr>
          <w:rFonts w:ascii="Sylfaen" w:hAnsi="Sylfaen" w:cs="Sylfaen"/>
          <w:sz w:val="20"/>
          <w:szCs w:val="20"/>
          <w:lang w:val="en-US"/>
        </w:rPr>
        <w:t>պայմանագիրը    հետևյլի մասին:</w:t>
      </w:r>
    </w:p>
    <w:p w:rsidR="001920CC" w:rsidRPr="00A41F74" w:rsidRDefault="001920CC" w:rsidP="00356333">
      <w:pPr>
        <w:tabs>
          <w:tab w:val="left" w:pos="1490"/>
        </w:tabs>
        <w:jc w:val="both"/>
        <w:rPr>
          <w:rFonts w:ascii="Sylfaen" w:hAnsi="Sylfaen" w:cs="Sylfaen"/>
          <w:sz w:val="22"/>
          <w:szCs w:val="22"/>
          <w:lang w:val="en-US"/>
        </w:rPr>
      </w:pPr>
      <w:r w:rsidRPr="00A41F74">
        <w:rPr>
          <w:rFonts w:ascii="Sylfaen" w:hAnsi="Sylfaen" w:cs="Sylfaen"/>
          <w:sz w:val="22"/>
          <w:szCs w:val="22"/>
          <w:lang w:val="en-US"/>
        </w:rPr>
        <w:tab/>
      </w:r>
    </w:p>
    <w:p w:rsidR="001920CC" w:rsidRDefault="001920CC" w:rsidP="00356333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A41F74">
        <w:rPr>
          <w:rFonts w:ascii="Sylfaen" w:hAnsi="Sylfaen" w:cs="Sylfaen"/>
          <w:b/>
          <w:lang w:val="en-US"/>
        </w:rPr>
        <w:t xml:space="preserve">Պայմանագրի առարկան </w:t>
      </w:r>
    </w:p>
    <w:p w:rsidR="001920CC" w:rsidRDefault="001920CC" w:rsidP="00356333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Վաճառողը պարտավոր է սույն պայմանագրով սահմանված կարգով, նախատեսված  ծավալներով, ձևով և ժամկետում Գնորդի  կամ նրա կողմից որոշված Ստացողին հանձնել սույն պայմանագրի № 1 հավելվածով`Տեխնիկական բնութագրով նախատեսված _________(այսուհետև  Ապրանք), Իսկ գնորդը պարտավորվում է ընդունել այդ Ապրանքը և վճարել դրա համար :</w:t>
      </w:r>
    </w:p>
    <w:p w:rsidR="001920CC" w:rsidRDefault="001920CC" w:rsidP="00356333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1920CC" w:rsidRDefault="001920CC" w:rsidP="00356333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F9334D">
        <w:rPr>
          <w:rFonts w:ascii="Sylfaen" w:hAnsi="Sylfaen" w:cs="Sylfaen"/>
          <w:b/>
          <w:lang w:val="en-US"/>
        </w:rPr>
        <w:t>Մատակարարման պայմանագիր</w:t>
      </w:r>
    </w:p>
    <w:p w:rsidR="001920CC" w:rsidRDefault="001920CC" w:rsidP="00356333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Վաճառողն Ապրանքը հասցնում է Գնորդին:</w:t>
      </w:r>
    </w:p>
    <w:p w:rsidR="001920CC" w:rsidRDefault="001920CC" w:rsidP="00356333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Ապրանքը մատակարարվում է սույն պայմանագրի № 2 հավելվածով սահմանված գնման 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ժամանակացույցի համապատասխան և ժամկետը սահմանվում է առնվազն երեսուն աշխատանքային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օր, որի հաշվարկը կատարվում է սույն պայմանագիրը կնքելու օրվանից, բացառությամբ այն դեպքերի երբ վաճառողը համաձայնում է պայմանագիրը  կատարել ավելի կարճ ժամկետում: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1920CC" w:rsidRPr="00812A7B" w:rsidRDefault="001920CC" w:rsidP="00356333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>Կողմերի իրավունքները և պարտականությունները</w:t>
      </w:r>
    </w:p>
    <w:p w:rsidR="001920CC" w:rsidRDefault="001920CC" w:rsidP="00356333">
      <w:pPr>
        <w:numPr>
          <w:ilvl w:val="1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 xml:space="preserve">Գնորդն իրավունք ունի` 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3.1.1Ապրանքը պայմանագրով սահմանված ժամկետում Վաճառողի կողմից չմատակարարելու  դեպքում հրաժարվել ապրանքից.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3.1.2 Եթե հանձնվել է անպատշաճ որակի` սույն պայմանագրի 1 կետում նշած տեխնիկական բնութագրին  չհամապատասխանող Ապրանք.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Չընդունել ապրանքը ` իր հայեցողությամբ սահմանել անպատշաճ որակի Ապրանքը սույն  պայմանագրին համապատասխանող որակի Ապրանքով անհատույց փոխարինման ողջամիտ ժամկետ և պահանջել Վաճառողից վճարել սույն պայմանագրի 7.3 կետով նախատեսված տուգանքը, ինչպես նաև 7.2 կետով նախասեսված տույժը.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վճարած գումարը.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3.1.3 Վաճառողից պահանջել հատուցելու վնասները, եթե Գնորդը Վաճառողի կողմից պարտավորությունը խախտելու  հետևանքով պայամանագրի լուծումից ողջամիտ ժամկետում 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այլ անճից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 , ինչպես նաև Ապրանքն այլ անձից ձեռք բերալու համար իր կատարած բոլոր անհրաժեշտ և ողջամիտ ծախսերը.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Միակողմանի լուծելի սույն պայմանագիրը (լրիվ կամ մասնակի), եթե Վաճառողն էականորեն  խախտել է սույն պայմնագիրը .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Վաճառողի կողմից պայմանագիրը խախտելն  էական համարվում , եթե`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մատակարարվել է անպատշաճ որակի Ապրանք, որը չի կարող փոխարինվել Գնորդի համար ընդունելի ժամկետում.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խախտվել է ապրանքի մատակարարման ժամկետը,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3.1.5. Զննել Ապրանքը և հայտնաբերված թերությունների մասին անհապաղ տեղեկացնել Վաճառողին.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b/>
          <w:lang w:val="en-US"/>
        </w:rPr>
      </w:pPr>
      <w:r w:rsidRPr="00E142A5">
        <w:rPr>
          <w:rFonts w:ascii="Sylfaen" w:hAnsi="Sylfaen" w:cs="Sylfaen"/>
          <w:b/>
          <w:lang w:val="en-US"/>
        </w:rPr>
        <w:t>3.2 Գնորդը պարտավոր է`</w:t>
      </w:r>
    </w:p>
    <w:p w:rsidR="001920CC" w:rsidRPr="00E142A5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3.2.1 Կատարել սույն պայմանագիրն համապատասխան մատակարարված Ապրանքների ընդունմն ապահովող բոլոր անհրաժեշտ գործողությունները: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3.2.2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3.2.3 Սույն  պայմանագրով նախատեսված կարգով և ժամկետում իրականացնել վճարումները,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Իսկ վճարման ժամկետի խախտման դեպքում` նաև սույն պայմանագրի 7.5 կետով նախատեսված տույժը: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3.2.4 Ապրանքի քանակի, տեսականու , որակի մասին սույն պայմանագրի պայմանները խախտելու մասին Վաճառողին ծանուցել  թերությունը հայտնաբերելուց հետո անմիջապես կամ այն բանից հետո` ողջամիտ ժամկետում, երբ պայմանագրի համապատասխան պայմանի  խախտումը պետք է հայտնաբերված լիներ` ելնելով Ապրանքի բնույթից և նշանակությունից: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b/>
          <w:lang w:val="en-US"/>
        </w:rPr>
      </w:pPr>
      <w:r w:rsidRPr="00275D28">
        <w:rPr>
          <w:rFonts w:ascii="Sylfaen" w:hAnsi="Sylfaen" w:cs="Sylfaen"/>
          <w:b/>
          <w:lang w:val="en-US"/>
        </w:rPr>
        <w:t>3.3 Վաճառողն իրավունք ունի`</w:t>
      </w:r>
    </w:p>
    <w:p w:rsidR="001920CC" w:rsidRPr="00275D28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 w:rsidRPr="00275D28">
        <w:rPr>
          <w:rFonts w:ascii="Sylfaen" w:hAnsi="Sylfaen" w:cs="Sylfaen"/>
          <w:sz w:val="20"/>
          <w:szCs w:val="20"/>
          <w:lang w:val="en-US"/>
        </w:rPr>
        <w:t>3.3.1</w:t>
      </w:r>
      <w:r>
        <w:rPr>
          <w:rFonts w:ascii="Sylfaen" w:hAnsi="Sylfaen" w:cs="Sylfaen"/>
          <w:sz w:val="20"/>
          <w:szCs w:val="20"/>
          <w:lang w:val="en-US"/>
        </w:rPr>
        <w:t xml:space="preserve"> Գնորդից պահանջել  ընդունելու սույն  պայմանագրով նախատեսված կարգով և ժամկետներում  մատակարարված Ապրանքը.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3.3.2 Գնորդից պահանջել  հատուցելու վնասները , եթե Վաճառողը Գնորդի կողմից  պարտավորությունը խախտելու հետևանքով պայմանագրի լուծումից հետո` ողջամիտ ժամկետում, այլ անձի` Պայմանագրով  նախատեսվածից ավելի ցածր , սակայն ողջամիտ գնով վաճառել է Ապրանք`համապատասխան պայմանագրով սահմանված և դրա փոխարեն կնքված գործարքի  գների միջև տարբերության չափով: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3.3.3 Գնորդից պահանջել վճարելու Պայամանագրով նախատեսված կարգով և ժամկետներում մատակարարված Ապրանքի համար իրեն վճարման  ենթակա գումարները.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3.3.4 Գնորդի համաձայնությամբ վաղաժամկետ մատակարարել Ապրանքը: Վաղաժամկետ մատակարարված և Գնորդի կողմից  ընդունված Ապրանքը  հաշվարկվում է հաջորդ փուլում  մատակարարման ենթակա Ապրանքի քանակի հաշվին: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3.3.5 Սույն պայմանագրի միչև 25 տոկոս կարող է իրականացվել գործակալության պայմանագիր կնքելու միջոցով : Գործակալության պայմանագրի կողմ չի  կարող հանդիսանալ տվյալ ընթացակարգում հաղթող ճանաչված, սակայն պայմանագիր կնքելուց հրաժարված մասնակիցը: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b/>
          <w:lang w:val="en-US"/>
        </w:rPr>
      </w:pPr>
      <w:r w:rsidRPr="001F3955">
        <w:rPr>
          <w:rFonts w:ascii="Sylfaen" w:hAnsi="Sylfaen" w:cs="Sylfaen"/>
          <w:b/>
          <w:lang w:val="en-US"/>
        </w:rPr>
        <w:t>3.4 Վաճառողը պարտավորբ է`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3.4.1 Գնորդին հանձնել Ապրանքը`սույն պայմանագրով նախատեսված կարգով և ժամկետներում: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3.4.2 Գնորդին հանձնել երրորդ անձանց իրավունքներից ազատ Ապրանք 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3.4.3 Գնորդի պահանջով տրամադրել Ապրանքի որակը ՀՀ օրենսդրությամբ սահմանված փաստաթղթեր 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3.4.4 Հետ ստանալ Գնորդի կողմից սույն պայմանագրի 3.2.2 կետին համապատախղան` պատասխանատու պահպանության ընդունված Ապրանքը կամ ողջամիտ ժամկետում տնօրինել այն, ինչպես նաև հատուցել Ապրենքը պատասխանատու պահպանության ընդունելու, այն իրացնելու կամ Վաճառողին վերադարձնելու հետ կապված  անհրաժեշտ ծաղսերը 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3.4.5 Սույն պայմանագրով նախատեսված դեպքերում վճարել  սույն պայմանագրի 7.2 և 7.3 կետերով նախատեսված տույժը և տուգանքը: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3.4.6 Գնորդին հանձնել Ապրանքի պատկանելիքները և համապատասխան փաստաթղթերը: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3.4.7 Սույն Պայմանագրի 3.1.4 կետի համաձայն Պայմանագրի լուծումից հետո Գնորդին հատուցել վերջինիս վնասները: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1920CC" w:rsidRDefault="001920CC" w:rsidP="00356333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C2F76">
        <w:rPr>
          <w:rFonts w:ascii="Sylfaen" w:hAnsi="Sylfaen" w:cs="Sylfaen"/>
          <w:b/>
          <w:lang w:val="en-US"/>
        </w:rPr>
        <w:t xml:space="preserve">Ապրանքի գինը և վճարման կարգը </w:t>
      </w:r>
    </w:p>
    <w:p w:rsidR="001920CC" w:rsidRDefault="001920CC" w:rsidP="00356333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Սույն պայմանագրի ընդհանուր գինը կազմում է` ___________(___________________) 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ՀՀ դրամ ` ներառյալ ԱԱՀ-ն: Յուրաքանչյուր ապրանքատեսակի միավորի գինը սահմանված է սույն Պայմանագրի №2 հավելվածում: Ապրանքի գինը ներառում է հարկերը, տուրքերը և ՀՀ օրենսդրությամբ սահմանված այլ վճարները:</w:t>
      </w:r>
    </w:p>
    <w:p w:rsidR="001920CC" w:rsidRDefault="001920CC" w:rsidP="00356333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Կանխավճարի մարումն իրականացվում է սույն պայմանագրով նախատեսված արձանագրությունների հիման վրա կատարվող վճարումներից նվազեցումներ (պահումներ ) կատարելու ձևով: Յուրաքանչյուր դեպքում նվազեցվող (կանխավճարի մարվող) գումարի չափը որոշվում է պայմանագրի ընդհանուր գնի նկատամամբ վճարվող գումարի համամասնությամբ:</w:t>
      </w:r>
    </w:p>
    <w:p w:rsidR="001920CC" w:rsidRDefault="001920CC" w:rsidP="00356333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Գնորդն իրեն մատակարարված Ապրանքի դիմաց վճարում է անկանխիկ` դրամական միջողցները Վաճառողի հաշվարկային հաշվին փոխանցելու միջոցով: Դրամական միջոցների փոխանցումը կատարվում է հանձնման- ընդունման  արձանագրության հիման վրա N 3 հավելվածով` վճարման ժամանակացույցով նախատեսված ամսում, (եթե արձանագրությունը կազմվում է տվյալ ամսվա 20-ից հետո, ապա վճարումը կատարվում է 20 բանկային օրվա ընթացքում ), բայց ոչ ավելի , քան նույն հավելվածով` վճարման ժամանակացույցով տվյալ ժամանակահատվածի համար նախատեսված գումարի չափից: Եթե ընդունված Ապրանքի համար վճարելու վճարման ժամանակացույցով նախատեսած միջոցները չեն բավարարում , ապա վճարումն սույն կետի պայմաններով իրականացվում է այն ամսում, որում դրամական միջոցները բավարարում են:</w:t>
      </w:r>
    </w:p>
    <w:p w:rsidR="001920CC" w:rsidRPr="009601E8" w:rsidRDefault="001920CC" w:rsidP="00356333">
      <w:pPr>
        <w:ind w:left="720"/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>5. Ապրանքի որակը և երաշխիքը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5.1 Վաճառողը երաշխավորում է մատակարարված ապրանքի որակի համար: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 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1920CC" w:rsidRDefault="001920CC" w:rsidP="00356333">
      <w:pPr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 xml:space="preserve">6.Ապրանքի հանձնումը և ընդունումը 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9601E8">
        <w:rPr>
          <w:rFonts w:ascii="Sylfaen" w:hAnsi="Sylfaen" w:cs="Sylfaen"/>
          <w:sz w:val="20"/>
          <w:szCs w:val="20"/>
          <w:lang w:val="en-US"/>
        </w:rPr>
        <w:t>6.1</w:t>
      </w:r>
      <w:r>
        <w:rPr>
          <w:rFonts w:ascii="Sylfaen" w:hAnsi="Sylfaen" w:cs="Sylfaen"/>
          <w:sz w:val="20"/>
          <w:szCs w:val="20"/>
          <w:lang w:val="en-US"/>
        </w:rPr>
        <w:t xml:space="preserve"> Պայմանագրի կամ դրա մի մասի կատարման արդյունքներն ընդունվում են Գնորդի և Վաճառողի միջև հանճնման ընդունման արձանագրության (այսուհետ` արձանագրություն ) ստորագրմամբ: Վաճառողը ` Ապրանքի հանձնման ավարտից 2 աշխատանքային օրվա ընթացքում  Գնորդին է ներկայացնում հանձնման Ապրանքի  մասին իր կողմից ստորագրված հանձնման- ընդունման արձանագրության  երկու օրինակ (Հավելված N 4):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6.2 Արձանագրությունն ստորագրվում է, եթե մատակարարված ապրանքը համապատասխանում է պայմանագրի պայմաններին : Հակառակ դեպքում պայմանագրի կամ դրա մի մասի կատարման արդյունքները չեն ընդունվում , արձանագրություն  չի ստորագրվում և պատվիրատուն` 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ա) հարցի կարգավորման համար ձեռնարկում է նման իրավիճակի համար սույն պայմանագրով նախատեսված միջոցները.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բ) վաճառողի նկատմամբ կիրառում է սույն պայմանագրով նախատեսված պատասխանատվության միջոցներ: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6.3 Գնորդը հանձնման –ընդունման արձանագրությունը ստանալու պահից տասնօրյա ժամկետում վաճառողին է ներկայացնում  իր կողմից հանձնման – ընդունման արձանագրության մեկ օրինակ  կամ Ապրանքը չնդունելու  պատճառաբանված մերժումը: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1920CC" w:rsidRDefault="001920CC" w:rsidP="00356333">
      <w:pPr>
        <w:jc w:val="both"/>
        <w:rPr>
          <w:rFonts w:ascii="Sylfaen" w:hAnsi="Sylfaen" w:cs="Sylfaen"/>
          <w:b/>
          <w:lang w:val="en-US"/>
        </w:rPr>
      </w:pPr>
      <w:r w:rsidRPr="00DB082B">
        <w:rPr>
          <w:rFonts w:ascii="Sylfaen" w:hAnsi="Sylfaen" w:cs="Sylfaen"/>
          <w:b/>
          <w:lang w:val="en-US"/>
        </w:rPr>
        <w:t>7. Կողմերի պատասխանատվությունը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DB082B">
        <w:rPr>
          <w:rFonts w:ascii="Sylfaen" w:hAnsi="Sylfaen" w:cs="Sylfaen"/>
          <w:sz w:val="20"/>
          <w:szCs w:val="20"/>
          <w:lang w:val="en-US"/>
        </w:rPr>
        <w:t xml:space="preserve">7.1 </w:t>
      </w:r>
      <w:r>
        <w:rPr>
          <w:rFonts w:ascii="Sylfaen" w:hAnsi="Sylfaen" w:cs="Sylfaen"/>
          <w:sz w:val="20"/>
          <w:szCs w:val="20"/>
          <w:lang w:val="en-US"/>
        </w:rPr>
        <w:t>Վաճառողը պատասխանատվություն է կրում հանձնված Ապրանքի  որակի և Պայմանագրով նախատեսված` մատակարարման ժամկետների պահպանման համար: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7.2 Վաճառողի կողմից սույն պայմանագրով ստանձնած 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օրացույցային օրերով ` պայմանագրի չկատարված մասի գնի նկատմամբ: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7.4 Սույն պայմանագրի 7.2 և 7.3 կետերով նախատեսված տույժը տուգանքը  հաշվարկվում և հաշվանցվում են Վաճառողին վճարման ենթակա գումարներից: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7.5 Գնորդի կողմից սույն պայմանագրի 4.2 կետով  նախատեսված ժամկետի խախտման համար Գնորդի նկտմամբ յուրաքանչյուր ուշացված օրվա համար հաշվարկվում է տույժ` վճարման ենթակա, սակայն չվճարված գումարի 0,05%-ի չափով:</w:t>
      </w:r>
    </w:p>
    <w:p w:rsidR="001920CC" w:rsidRPr="00DB082B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7.7 Տույժերի վճարումը Կողմերին չի ազատում իրենց պայմանագրային պարտավորությունները լրիվ կատարելուց: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1920CC" w:rsidRDefault="001920CC" w:rsidP="00356333">
      <w:pPr>
        <w:jc w:val="both"/>
        <w:rPr>
          <w:rFonts w:ascii="Sylfaen" w:hAnsi="Sylfaen" w:cs="Sylfaen"/>
          <w:b/>
          <w:lang w:val="en-US"/>
        </w:rPr>
      </w:pPr>
      <w:r w:rsidRPr="004D7C47">
        <w:rPr>
          <w:rFonts w:ascii="Sylfaen" w:hAnsi="Sylfaen" w:cs="Sylfaen"/>
          <w:b/>
          <w:lang w:val="en-US"/>
        </w:rPr>
        <w:t xml:space="preserve">8. Անհաղթահարելի ուժի ազդեցությունը(ՖՈՐՍ- ՄԱԺՈՐ) 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պայմանագրով և սույն պայմանագրի հիման վրա կնքված Համաձայնագրերով պարտավորություններն ամբողջությամբ  կամ մասնակիորեն չկատարելու համար կողմերն ազատվում են պատասխանատվությունից, եթե դա եղել է անհաղթահարելի ուժի  ազդեցության հետևանքով ,որը  ծագել է սույն պայմանագիրը կնքելուց հետո , և որը կողմերը չէին կրող կանխատեսել կամ կանխարգելել: Այդպիսի իրավիճակներ են երկրաշարժը, հրդեհը, պատերազմը, ռազմական և արտակարգ դրություն  հայտարարելը, քաղաքական 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 : Եթե արտակարգ ուժի  ազդեցությունը շարունակվում է 3(երեք) ամսից ավելի, ապա կողմերից յուրաքանչյուրն  իրավունք ունի լուծել պայմանագիրը` այդ մասին նախապես տեղյակ պահելով մյուս կոխմին: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1920CC" w:rsidRDefault="001920CC" w:rsidP="00356333">
      <w:pPr>
        <w:jc w:val="both"/>
        <w:rPr>
          <w:rFonts w:ascii="Sylfaen" w:hAnsi="Sylfaen" w:cs="Sylfaen"/>
          <w:b/>
          <w:lang w:val="en-US"/>
        </w:rPr>
      </w:pPr>
      <w:r w:rsidRPr="006136C4">
        <w:rPr>
          <w:rFonts w:ascii="Sylfaen" w:hAnsi="Sylfaen" w:cs="Sylfaen"/>
          <w:b/>
          <w:lang w:val="en-US"/>
        </w:rPr>
        <w:t xml:space="preserve">9. Այլ պայմաններ 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9.1 Սույն պայմանագիրն ուժի մեջ է մտնում կողմերի ստորագրման պահից: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օրը: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9.3 Այն դեպքում , երբ օրենքով նախատեսված կարգով գնումների մասին Հայաստանի Հանրապետության  օրենսդրության պահանջների կատարման նկատմամբ հսկողության և (կամ ) վերահսկողության  կամ բողոքների քննության արդյունքում արձանագրվում է , որ գնման գործընթացում , մինչև պայմանագրի կնքումը, Վաճառողը ներկայացրել է կեղծ փաստատղթեր (տեղեկություններ և տվյալներ), կամ Վաճառողին հաղթող  ճանաչելու (ընտրելու )</w:t>
      </w:r>
      <w:r w:rsidRPr="00820866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մասին որոշումը չի համապատասխանում Հայաստանի Հանրապետության  օրենսդրությանը, ապա  այդ հիմքերն ի հայտ գալուց հետո Գնորդը իրավունք ունի միակողմանիորեն լուծելու  պայմանագիրը, եթե արձանագրված խախտումները մինչև  պայմանագրի կնքումը հայտնի լինելու դեպքում  գնումների մասին Հայաստանի Հանրապետության  օրենսդրության համաձայն հիմք կհանդիսանային պայմանագիրը չկնքելու համար: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Ընդ որում, Գնորդը  չի կրում պայմանագրի միակողմանի լուծման հետևանքով  Վաճառողի համար առաջացող վնասների կամ բաց թողնված օգուտի ռիսկը, իսկ կատարողը պարտավոր է Հայաստանի Հանրապետության  օրենսդրությամբ սահմանված կարգով փոխհատուցել իր մեխքով Գնորդի կրած վնասներն այն ծավալով, որը չի ծածկվում մինչև լուծումը գնման պայմանագրի կատարմամբ Գնորդի ստացածով: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9.4 Սույն պայմանագրում փոփոխություններ և լրացումներ կարող են կատարվել միայն Կողմերի փոխադարձ համաձայնությամբ` նոր պայմանագիր կնքելու միջոցով, որը կհանդիսանա սույն պայմանագրի անբաժանելի մասը: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պայմանագիրը չի կարող փոփոխվել կողմերի պարտավորությունների մասին չկատարման հետևանքով կամ ամբողջությամբ լուծվել կողմերի փոխառարձ  համաձայնությամբ ` բացառությամբ.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1)Հայաստանի Հանրապետության  օրենսդրությամբ սահմանված կարգով տվյալ գնումը կատարելու համր անհրաժեշտ ֆինանսական  հատկացումնրի  նվազեցման դեպքերի: Ընդ որում,</w:t>
      </w:r>
      <w:r w:rsidRPr="0082339E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Պայմանագրի</w:t>
      </w:r>
    </w:p>
    <w:p w:rsidR="001920CC" w:rsidRDefault="001920CC" w:rsidP="00356333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կողմերի պարտավորությունների  մասնակի չկատարման կամ ամբողջությամբ լուծման  կողմերի փոխադարձ համաձայնությունն  անհրաժեշտ է  ձեռք բերել նախքան Հայաստանի Հանրապետության  օրենսդրությամբ սահմանված կարգով տվյալ գնումը կատարելու համար անհրաժեշտ ֆինանսական հատկացումների նվազեցում.</w:t>
      </w:r>
    </w:p>
    <w:p w:rsidR="001920CC" w:rsidRDefault="001920CC" w:rsidP="00356333">
      <w:pPr>
        <w:pBdr>
          <w:bottom w:val="single" w:sz="12" w:space="1" w:color="auto"/>
        </w:pBd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2) Սույն պայմանագրով նախատեսված ապրանքի շուկայական գների ավելի քան քսան տոկոսով փոփոխման դեպքերի : Շուկայական գների որոշվում են և դրանց փոփոխությունը գնահատվում է հետևյալ կերպ._______________________________________________________________________________</w:t>
      </w:r>
    </w:p>
    <w:p w:rsidR="001920CC" w:rsidRDefault="001920CC" w:rsidP="00356333">
      <w:pPr>
        <w:pBdr>
          <w:bottom w:val="single" w:sz="12" w:space="1" w:color="auto"/>
        </w:pBdr>
        <w:jc w:val="right"/>
        <w:rPr>
          <w:rFonts w:ascii="Sylfaen" w:hAnsi="Sylfaen" w:cs="Sylfaen"/>
          <w:sz w:val="20"/>
          <w:szCs w:val="20"/>
          <w:lang w:val="en-US"/>
        </w:rPr>
      </w:pPr>
    </w:p>
    <w:p w:rsidR="001920CC" w:rsidRDefault="001920CC" w:rsidP="00356333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_____________________________________________________________________________________________</w:t>
      </w:r>
    </w:p>
    <w:p w:rsidR="001920CC" w:rsidRDefault="001920CC" w:rsidP="00356333">
      <w:pPr>
        <w:rPr>
          <w:rFonts w:ascii="Sylfaen" w:hAnsi="Sylfaen" w:cs="Sylfaen"/>
          <w:b/>
          <w:sz w:val="18"/>
          <w:szCs w:val="18"/>
          <w:u w:val="single"/>
          <w:lang w:val="en-US"/>
        </w:rPr>
      </w:pPr>
      <w:r w:rsidRPr="00B833EB">
        <w:rPr>
          <w:rFonts w:ascii="Sylfaen" w:hAnsi="Sylfaen" w:cs="Sylfaen"/>
          <w:b/>
          <w:sz w:val="18"/>
          <w:szCs w:val="18"/>
          <w:u w:val="single"/>
          <w:lang w:val="en-US"/>
        </w:rPr>
        <w:t xml:space="preserve">կարգը սահմանվում է պայմանագրով` նախապես համաձայնեցված Հայաստանի Հանրապետության ֆինանսների նախարարության հետ: </w:t>
      </w:r>
    </w:p>
    <w:p w:rsidR="001920CC" w:rsidRDefault="001920CC" w:rsidP="00356333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պայմանագրում չի կարող կատարել այնպիսի փոփոխություններ, որոնք հանգեցնում են գտտնվող  ապրանքների ծավալներին, ձեռք բերվող գնման առարկաների միավորի գնի կամ պայմանագրի գնի արհեստական փոփոխման:</w:t>
      </w:r>
    </w:p>
    <w:p w:rsidR="001920CC" w:rsidRDefault="001920CC" w:rsidP="00356333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պահանջը.</w:t>
      </w:r>
    </w:p>
    <w:p w:rsidR="001920CC" w:rsidRDefault="001920CC" w:rsidP="00356333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9.5 Սույն պայմանագրի պատշաճ կատարման պայմաններում (Վաճառող և(կամ )Գնորդ) օգուտները (խնայողություններ) և (կամ) կրած վնասները կողմի օգուտը կամ կրած վնասն են.</w:t>
      </w:r>
    </w:p>
    <w:p w:rsidR="001920CC" w:rsidRDefault="001920CC" w:rsidP="00356333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պայմանագրի կողմերի` երրորդ անձանց նկատմամբ պարտավորությունները `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 կատարման  արդյունքն ընդունելու վրա: Այդ գործարքների և դրանցից բխող  պարտավորությունների կատարման հետ  կապված  հարաբերությունները կարգավորում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1920CC" w:rsidRDefault="001920CC" w:rsidP="00356333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9.6 Սույն պայմանագրի կապակցությամբ ծագած վեճերը լուծվում են բանակցությունների միջոցով : Համաձայնություն ձեռք չբերելու դեպքում  վեճերը լուծվում են ՀՀ դատարաններում :</w:t>
      </w:r>
    </w:p>
    <w:p w:rsidR="001920CC" w:rsidRDefault="001920CC" w:rsidP="00356333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9.7 Սույն պայմանագիրը կազմված է 5 էջից, կնքվում է երկու օրինակից, որոնք ունեն հավասարազոր իրավաբանական ուժ : Սույն պայմանագրի NN1,2,3 և4 հավելվածները` բաղկացած__ թերթերից  հանդիսանում են պայմանագրի անբաժանելի մասը , յուրաքանչյուր կողմին տրվում է պայյմանագրի  մեկ օրինակ:</w:t>
      </w:r>
    </w:p>
    <w:p w:rsidR="001920CC" w:rsidRDefault="001920CC" w:rsidP="00356333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9.8 Սույն պայմանագրից ծագած կողմի վճարային պարտավորությունը չի  կարող դադարել այլ պայմանագրից ծագած `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փոխանցվլ այլ անձի, առանց պարտապան կողմի գրավոր համաձայնության:</w:t>
      </w:r>
    </w:p>
    <w:p w:rsidR="001920CC" w:rsidRDefault="001920CC" w:rsidP="00356333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9.9 Սույն Պայմանագրի նկատմամբ կիրառվում է ՀՀ իրավունքը:</w:t>
      </w:r>
    </w:p>
    <w:p w:rsidR="001920CC" w:rsidRDefault="001920CC" w:rsidP="00356333">
      <w:pPr>
        <w:rPr>
          <w:rFonts w:ascii="Sylfaen" w:hAnsi="Sylfaen" w:cs="Sylfaen"/>
          <w:sz w:val="20"/>
          <w:szCs w:val="20"/>
          <w:lang w:val="en-US"/>
        </w:rPr>
      </w:pPr>
    </w:p>
    <w:p w:rsidR="001920CC" w:rsidRDefault="001920CC" w:rsidP="00356333">
      <w:pPr>
        <w:rPr>
          <w:rFonts w:ascii="Sylfaen" w:hAnsi="Sylfaen" w:cs="Sylfaen"/>
          <w:sz w:val="20"/>
          <w:szCs w:val="20"/>
          <w:lang w:val="en-US"/>
        </w:rPr>
      </w:pPr>
    </w:p>
    <w:p w:rsidR="001920CC" w:rsidRDefault="001920CC" w:rsidP="00356333">
      <w:pPr>
        <w:rPr>
          <w:rFonts w:ascii="Sylfaen" w:hAnsi="Sylfaen" w:cs="Sylfaen"/>
          <w:b/>
          <w:sz w:val="22"/>
          <w:szCs w:val="22"/>
          <w:lang w:val="en-US"/>
        </w:rPr>
      </w:pPr>
      <w:r w:rsidRPr="00636C6D">
        <w:rPr>
          <w:rFonts w:ascii="Sylfaen" w:hAnsi="Sylfaen" w:cs="Sylfaen"/>
          <w:b/>
          <w:sz w:val="22"/>
          <w:szCs w:val="22"/>
          <w:lang w:val="en-US"/>
        </w:rPr>
        <w:t xml:space="preserve">          </w:t>
      </w:r>
    </w:p>
    <w:p w:rsidR="001920CC" w:rsidRDefault="001920CC" w:rsidP="00356333">
      <w:pPr>
        <w:rPr>
          <w:rFonts w:ascii="Sylfaen" w:hAnsi="Sylfaen" w:cs="Sylfaen"/>
          <w:b/>
          <w:sz w:val="22"/>
          <w:szCs w:val="22"/>
          <w:lang w:val="en-US"/>
        </w:rPr>
      </w:pPr>
    </w:p>
    <w:p w:rsidR="001920CC" w:rsidRDefault="001920CC" w:rsidP="00356333">
      <w:pPr>
        <w:rPr>
          <w:rFonts w:ascii="Sylfaen" w:hAnsi="Sylfaen" w:cs="Sylfaen"/>
          <w:b/>
          <w:sz w:val="22"/>
          <w:szCs w:val="22"/>
          <w:lang w:val="en-US"/>
        </w:rPr>
      </w:pPr>
    </w:p>
    <w:p w:rsidR="001920CC" w:rsidRDefault="001920CC" w:rsidP="00356333">
      <w:pPr>
        <w:rPr>
          <w:rFonts w:ascii="Sylfaen" w:hAnsi="Sylfaen" w:cs="Sylfaen"/>
          <w:b/>
          <w:sz w:val="22"/>
          <w:szCs w:val="22"/>
          <w:lang w:val="en-US"/>
        </w:rPr>
      </w:pPr>
    </w:p>
    <w:p w:rsidR="001920CC" w:rsidRDefault="001920CC" w:rsidP="00356333">
      <w:pPr>
        <w:rPr>
          <w:rFonts w:ascii="Sylfaen" w:hAnsi="Sylfaen" w:cs="Sylfaen"/>
          <w:b/>
          <w:sz w:val="22"/>
          <w:szCs w:val="22"/>
          <w:lang w:val="en-US"/>
        </w:rPr>
      </w:pPr>
    </w:p>
    <w:p w:rsidR="001920CC" w:rsidRDefault="001920CC" w:rsidP="00356333">
      <w:pPr>
        <w:rPr>
          <w:rFonts w:ascii="Sylfaen" w:hAnsi="Sylfaen" w:cs="Sylfaen"/>
          <w:b/>
          <w:sz w:val="22"/>
          <w:szCs w:val="22"/>
          <w:lang w:val="en-US"/>
        </w:rPr>
      </w:pPr>
    </w:p>
    <w:p w:rsidR="001920CC" w:rsidRDefault="001920CC" w:rsidP="00356333">
      <w:pPr>
        <w:rPr>
          <w:rFonts w:ascii="Sylfaen" w:hAnsi="Sylfaen" w:cs="Sylfaen"/>
          <w:b/>
          <w:sz w:val="22"/>
          <w:szCs w:val="22"/>
          <w:lang w:val="en-US"/>
        </w:rPr>
      </w:pPr>
      <w:r w:rsidRPr="00636C6D">
        <w:rPr>
          <w:rFonts w:ascii="Sylfaen" w:hAnsi="Sylfaen" w:cs="Sylfaen"/>
          <w:b/>
          <w:sz w:val="22"/>
          <w:szCs w:val="22"/>
          <w:lang w:val="en-US"/>
        </w:rPr>
        <w:t xml:space="preserve"> 11. Կողմերի հասցեները, բանկային վավերապայմանները և ստորագրությունները</w:t>
      </w:r>
    </w:p>
    <w:p w:rsidR="001920CC" w:rsidRDefault="001920CC" w:rsidP="00356333">
      <w:pPr>
        <w:rPr>
          <w:rFonts w:ascii="Sylfaen" w:hAnsi="Sylfaen" w:cs="Sylfaen"/>
          <w:b/>
          <w:sz w:val="22"/>
          <w:szCs w:val="22"/>
          <w:lang w:val="en-US"/>
        </w:rPr>
      </w:pPr>
    </w:p>
    <w:p w:rsidR="001920CC" w:rsidRDefault="001920CC" w:rsidP="00356333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 xml:space="preserve">                   ԳՆՈՐԴ                                                                                                  ՎԱՃԱՌՈՂ</w:t>
      </w:r>
    </w:p>
    <w:p w:rsidR="001920CC" w:rsidRDefault="001920CC" w:rsidP="00356333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&lt;&lt;Կարմիր Բլուր &gt;&gt; պոլիկլինիկա ՓԲԸ</w:t>
      </w:r>
    </w:p>
    <w:p w:rsidR="001920CC" w:rsidRDefault="001920CC" w:rsidP="00356333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Ք. Երըան Կարմիր Բլուրի փ. 27</w:t>
      </w:r>
    </w:p>
    <w:p w:rsidR="001920CC" w:rsidRDefault="001920CC" w:rsidP="00356333">
      <w:pPr>
        <w:rPr>
          <w:rFonts w:ascii="Arial Armenian" w:hAnsi="Arial Armenian" w:cs="Arial Armenian"/>
          <w:color w:val="000000"/>
          <w:sz w:val="22"/>
          <w:szCs w:val="22"/>
          <w:lang w:val="en-US" w:eastAsia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&lt;&lt; Անելիք&gt;&gt; բանկ Հ/Հ</w:t>
      </w:r>
      <w:r>
        <w:rPr>
          <w:rFonts w:ascii="Arial Armenian" w:hAnsi="Arial Armenian" w:cs="Arial Armenian"/>
          <w:color w:val="000000"/>
          <w:sz w:val="22"/>
          <w:szCs w:val="22"/>
          <w:lang w:val="en-US" w:eastAsia="en-US"/>
        </w:rPr>
        <w:t>11800065805400</w:t>
      </w:r>
    </w:p>
    <w:p w:rsidR="001920CC" w:rsidRDefault="001920CC" w:rsidP="00356333">
      <w:pPr>
        <w:rPr>
          <w:rFonts w:ascii="Sylfaen" w:hAnsi="Sylfaen" w:cs="Arial Armenian"/>
          <w:color w:val="000000"/>
          <w:sz w:val="22"/>
          <w:szCs w:val="22"/>
          <w:lang w:val="en-US" w:eastAsia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ՀՎՀՀ 02254002</w:t>
      </w:r>
    </w:p>
    <w:p w:rsidR="001920CC" w:rsidRPr="00EF4396" w:rsidRDefault="001920CC" w:rsidP="00356333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Հեռ. 46 14 70, 46 99 97</w:t>
      </w:r>
    </w:p>
    <w:p w:rsidR="001920CC" w:rsidRDefault="001920CC" w:rsidP="00356333">
      <w:pPr>
        <w:tabs>
          <w:tab w:val="left" w:pos="6011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_______________________</w:t>
      </w:r>
    </w:p>
    <w:p w:rsidR="001920CC" w:rsidRDefault="001920CC" w:rsidP="00356333">
      <w:pPr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(ստորագրություն)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(ստորագրություն)</w:t>
      </w:r>
    </w:p>
    <w:p w:rsidR="001920CC" w:rsidRDefault="001920CC" w:rsidP="00356333">
      <w:pPr>
        <w:tabs>
          <w:tab w:val="left" w:pos="6413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Կ. Տ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                         </w:t>
      </w:r>
    </w:p>
    <w:p w:rsidR="001920CC" w:rsidRPr="000B62EF" w:rsidRDefault="001920CC" w:rsidP="00356333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nb-NO"/>
        </w:rPr>
      </w:pPr>
    </w:p>
    <w:p w:rsidR="001920CC" w:rsidRDefault="001920CC" w:rsidP="00356333">
      <w:pPr>
        <w:jc w:val="right"/>
        <w:rPr>
          <w:rFonts w:ascii="Times Armenian" w:hAnsi="Times Armenian"/>
          <w:sz w:val="20"/>
          <w:szCs w:val="20"/>
          <w:lang w:val="es-ES"/>
        </w:rPr>
      </w:pPr>
    </w:p>
    <w:p w:rsidR="001920CC" w:rsidRDefault="001920CC" w:rsidP="00356333">
      <w:pPr>
        <w:pStyle w:val="BodyText"/>
        <w:spacing w:line="360" w:lineRule="auto"/>
        <w:jc w:val="right"/>
        <w:rPr>
          <w:rFonts w:ascii="GHEA Grapalat" w:hAnsi="GHEA Grapalat" w:cs="Sylfaen"/>
          <w:i/>
          <w:szCs w:val="18"/>
          <w:lang w:val="es-ES"/>
        </w:rPr>
      </w:pPr>
    </w:p>
    <w:p w:rsidR="001920CC" w:rsidRDefault="001920CC" w:rsidP="00356333">
      <w:pPr>
        <w:pStyle w:val="BodyText"/>
        <w:spacing w:line="360" w:lineRule="auto"/>
        <w:jc w:val="right"/>
        <w:rPr>
          <w:rFonts w:ascii="GHEA Grapalat" w:hAnsi="GHEA Grapalat" w:cs="Sylfaen"/>
          <w:i/>
          <w:szCs w:val="18"/>
          <w:lang w:val="es-ES"/>
        </w:rPr>
      </w:pPr>
    </w:p>
    <w:p w:rsidR="001920CC" w:rsidRDefault="001920CC">
      <w:pPr>
        <w:rPr>
          <w:lang w:val="en-US"/>
        </w:rPr>
      </w:pPr>
    </w:p>
    <w:p w:rsidR="001920CC" w:rsidRDefault="001920CC">
      <w:pPr>
        <w:rPr>
          <w:lang w:val="en-U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 xml:space="preserve">                                                                                                                                  </w:t>
      </w: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1920CC" w:rsidRPr="00054BB3" w:rsidRDefault="001920CC" w:rsidP="00356333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 xml:space="preserve">     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Հավելված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1</w:t>
      </w:r>
    </w:p>
    <w:p w:rsidR="001920CC" w:rsidRPr="00054BB3" w:rsidRDefault="001920CC" w:rsidP="00356333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15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1920CC" w:rsidRPr="00054BB3" w:rsidRDefault="001920CC" w:rsidP="00356333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գնահատող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հանձնաժողովին</w:t>
      </w:r>
    </w:p>
    <w:p w:rsidR="001920CC" w:rsidRPr="00054BB3" w:rsidRDefault="001920CC" w:rsidP="00356333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1920CC" w:rsidRPr="00054BB3" w:rsidRDefault="001920CC" w:rsidP="0035633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B3">
        <w:rPr>
          <w:rFonts w:ascii="Sylfaen" w:hAnsi="Sylfaen" w:cs="Sylfaen"/>
          <w:b/>
          <w:sz w:val="20"/>
          <w:szCs w:val="20"/>
          <w:lang w:val="af-ZA"/>
        </w:rPr>
        <w:t>ԳՆՄԱՆ</w:t>
      </w:r>
      <w:r w:rsidRPr="00054BB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af-ZA"/>
        </w:rPr>
        <w:t>ԸՆԹԱՑԱԿԱՐԳԻՆ</w:t>
      </w:r>
      <w:r w:rsidRPr="00054BB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af-ZA"/>
        </w:rPr>
        <w:t>ՄԱՍՆԱԿՑԵԼՈՒ</w:t>
      </w:r>
    </w:p>
    <w:p w:rsidR="001920CC" w:rsidRPr="00054BB3" w:rsidRDefault="001920CC" w:rsidP="00356333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054BB3">
        <w:rPr>
          <w:rFonts w:ascii="Sylfaen" w:hAnsi="Sylfaen" w:cs="Sylfaen"/>
          <w:b/>
          <w:sz w:val="20"/>
          <w:szCs w:val="20"/>
          <w:lang w:val="af-ZA"/>
        </w:rPr>
        <w:t>ԴԻՄՈՒՄ</w:t>
      </w:r>
    </w:p>
    <w:p w:rsidR="001920CC" w:rsidRPr="00054BB3" w:rsidRDefault="001920CC" w:rsidP="00356333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1920CC" w:rsidRPr="00054BB3" w:rsidRDefault="001920CC" w:rsidP="00356333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ունի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1920CC" w:rsidRPr="00054BB3" w:rsidRDefault="001920CC" w:rsidP="00356333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1920CC" w:rsidRPr="00054BB3" w:rsidRDefault="001920CC" w:rsidP="00356333">
      <w:pPr>
        <w:spacing w:line="360" w:lineRule="auto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պատվիրատու</w:t>
      </w:r>
      <w:r w:rsidRPr="00054BB3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կազմակերպության</w:t>
      </w:r>
      <w:r w:rsidRPr="00054BB3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N </w:t>
      </w:r>
      <w:r w:rsidRPr="00F041DA">
        <w:rPr>
          <w:rFonts w:ascii="GHEA Grapalat" w:hAnsi="GHEA Grapalat" w:cs="Sylfaen"/>
          <w:i/>
          <w:lang w:val="af-ZA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>
        <w:rPr>
          <w:rFonts w:ascii="GHEA Grapalat" w:hAnsi="GHEA Grapalat" w:cs="Sylfaen"/>
          <w:i/>
          <w:lang w:val="af-ZA"/>
        </w:rPr>
        <w:t>/15</w:t>
      </w:r>
      <w:r w:rsidRPr="00F041DA">
        <w:rPr>
          <w:rFonts w:ascii="GHEA Grapalat" w:hAnsi="GHEA Grapalat" w:cs="Sylfaen"/>
          <w:i/>
          <w:lang w:val="af-ZA"/>
        </w:rPr>
        <w:t>»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ծածկագրով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1920CC" w:rsidRPr="00054BB3" w:rsidRDefault="001920CC" w:rsidP="00356333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054BB3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054BB3">
        <w:rPr>
          <w:rFonts w:ascii="GHEA Grapalat" w:hAnsi="GHEA Grapalat"/>
          <w:sz w:val="20"/>
          <w:szCs w:val="20"/>
          <w:lang w:val="es-ES"/>
        </w:rPr>
        <w:t>)</w:t>
      </w:r>
      <w:r w:rsidRPr="00054BB3">
        <w:rPr>
          <w:rStyle w:val="FootnoteReference"/>
          <w:rFonts w:ascii="GHEA Grapalat" w:hAnsi="GHEA Grapalat"/>
          <w:sz w:val="20"/>
          <w:szCs w:val="20"/>
          <w:lang w:val="es-ES"/>
        </w:rPr>
        <w:footnoteReference w:id="2"/>
      </w:r>
    </w:p>
    <w:p w:rsidR="001920CC" w:rsidRPr="00054BB3" w:rsidRDefault="001920CC" w:rsidP="00356333">
      <w:pPr>
        <w:ind w:left="288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չափաբաժնի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չափաբաժինների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համարը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1920CC" w:rsidRPr="00054BB3" w:rsidRDefault="001920CC" w:rsidP="00356333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հրավերի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lang w:val="es-ES"/>
        </w:rPr>
        <w:t>ծանուցման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հայտը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1920CC" w:rsidRPr="00054BB3" w:rsidRDefault="001920CC" w:rsidP="00356333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հավաստում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իր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հիմնադրի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1920CC" w:rsidRPr="00054BB3" w:rsidRDefault="001920CC" w:rsidP="00356333">
      <w:pPr>
        <w:ind w:firstLine="993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1920CC" w:rsidRPr="00054BB3" w:rsidRDefault="001920CC" w:rsidP="00356333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ավելի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քան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հիսուն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տոկոս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իր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պատկանող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բաժնեմաս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ունեցող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մասնակցությունը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սույն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ընթացակարգին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բացառվում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բացառությամբ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` </w:t>
      </w:r>
    </w:p>
    <w:p w:rsidR="001920CC" w:rsidRPr="00054BB3" w:rsidRDefault="001920CC" w:rsidP="00356333">
      <w:pPr>
        <w:spacing w:before="120"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054BB3">
        <w:rPr>
          <w:rFonts w:ascii="Sylfaen" w:hAnsi="Sylfaen" w:cs="Sylfaen"/>
          <w:sz w:val="20"/>
          <w:szCs w:val="20"/>
          <w:lang w:val="es-ES"/>
        </w:rPr>
        <w:t>պետության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համայնքների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054BB3">
        <w:rPr>
          <w:rFonts w:ascii="GHEA Grapalat" w:hAnsi="GHEA Grapalat"/>
          <w:sz w:val="20"/>
          <w:szCs w:val="20"/>
          <w:lang w:val="es-ES"/>
        </w:rPr>
        <w:t>,</w:t>
      </w:r>
    </w:p>
    <w:p w:rsidR="001920CC" w:rsidRPr="00054BB3" w:rsidRDefault="001920CC" w:rsidP="00356333">
      <w:pPr>
        <w:spacing w:before="12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2) </w:t>
      </w:r>
      <w:r w:rsidRPr="00054BB3">
        <w:rPr>
          <w:rFonts w:ascii="Sylfaen" w:hAnsi="Sylfaen" w:cs="Sylfaen"/>
          <w:sz w:val="20"/>
          <w:szCs w:val="20"/>
          <w:lang w:val="es-ES"/>
        </w:rPr>
        <w:t>համատեղ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գործունեության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կարգով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lang w:val="es-ES"/>
        </w:rPr>
        <w:t>կոնսորցիումով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դեպքերի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1920CC" w:rsidRPr="00054BB3" w:rsidRDefault="001920CC" w:rsidP="00356333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հավաստում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չունի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գերիշխող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1920CC" w:rsidRPr="00054BB3" w:rsidRDefault="001920CC" w:rsidP="00356333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1920CC" w:rsidRPr="00054BB3" w:rsidRDefault="001920CC" w:rsidP="00356333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դիրքի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չարաշահում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հակամրցակցային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համաձայնություն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1920CC" w:rsidRPr="00054BB3" w:rsidRDefault="001920CC" w:rsidP="00356333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1920CC" w:rsidRPr="00054BB3" w:rsidRDefault="001920CC" w:rsidP="00356333">
      <w:pPr>
        <w:ind w:left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փոստի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հասցեն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>`</w:t>
      </w:r>
    </w:p>
    <w:p w:rsidR="001920CC" w:rsidRPr="00054BB3" w:rsidRDefault="001920CC" w:rsidP="00356333">
      <w:pPr>
        <w:ind w:left="567" w:firstLine="993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1920CC" w:rsidRPr="00054BB3" w:rsidRDefault="001920CC" w:rsidP="00356333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1920CC" w:rsidRPr="00054BB3" w:rsidRDefault="001920CC" w:rsidP="00356333">
      <w:pPr>
        <w:ind w:firstLine="1134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էլեկտրոնային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փոստի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հասցե</w:t>
      </w: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0A0"/>
      </w:tblPr>
      <w:tblGrid>
        <w:gridCol w:w="6062"/>
        <w:gridCol w:w="3433"/>
      </w:tblGrid>
      <w:tr w:rsidR="001920CC" w:rsidRPr="00054BB3" w:rsidTr="00DB1F06">
        <w:tc>
          <w:tcPr>
            <w:tcW w:w="6062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1920CC" w:rsidRPr="00054BB3" w:rsidTr="00DB1F06">
        <w:tc>
          <w:tcPr>
            <w:tcW w:w="6062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Մասնակցի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անվանումը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 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ղեկավարի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պաշտոնը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,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Անուն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Ազգանունը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  <w:tc>
          <w:tcPr>
            <w:tcW w:w="3433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ստորագրությունը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</w:tr>
      <w:tr w:rsidR="001920CC" w:rsidRPr="00054BB3" w:rsidTr="00DB1F06">
        <w:tc>
          <w:tcPr>
            <w:tcW w:w="6062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1920CC" w:rsidRPr="00054BB3" w:rsidTr="00DB1F06">
        <w:tc>
          <w:tcPr>
            <w:tcW w:w="6062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1920CC" w:rsidRPr="00054BB3" w:rsidRDefault="001920CC" w:rsidP="00DB1F06">
            <w:pP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054BB3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1920CC" w:rsidRPr="00054BB3" w:rsidTr="00DB1F06">
        <w:trPr>
          <w:trHeight w:val="631"/>
        </w:trPr>
        <w:tc>
          <w:tcPr>
            <w:tcW w:w="6062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1920CC" w:rsidRPr="00054BB3" w:rsidRDefault="001920CC" w:rsidP="00DB1F06">
            <w:pPr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 20..</w:t>
            </w:r>
            <w:r w:rsidRPr="00054BB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</w:p>
        </w:tc>
      </w:tr>
      <w:tr w:rsidR="001920CC" w:rsidRPr="00054BB3" w:rsidTr="00DB1F06">
        <w:trPr>
          <w:trHeight w:val="277"/>
        </w:trPr>
        <w:tc>
          <w:tcPr>
            <w:tcW w:w="6062" w:type="dxa"/>
          </w:tcPr>
          <w:p w:rsidR="001920CC" w:rsidRPr="00054BB3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1920CC" w:rsidRPr="00054BB3" w:rsidRDefault="001920CC" w:rsidP="00DB1F06">
            <w:pPr>
              <w:ind w:firstLine="1186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ամսաթիվը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,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ամիսը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</w:tr>
    </w:tbl>
    <w:p w:rsidR="001920CC" w:rsidRPr="00054BB3" w:rsidRDefault="001920CC" w:rsidP="00356333">
      <w:pPr>
        <w:tabs>
          <w:tab w:val="left" w:pos="1080"/>
        </w:tabs>
        <w:rPr>
          <w:rFonts w:ascii="GHEA Grapalat" w:hAnsi="GHEA Grapalat" w:cs="Sylfaen"/>
          <w:sz w:val="20"/>
          <w:szCs w:val="20"/>
          <w:lang w:val="pt-BR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Հավելված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2</w:t>
      </w:r>
    </w:p>
    <w:p w:rsidR="001920CC" w:rsidRPr="00054BB3" w:rsidRDefault="001920CC" w:rsidP="00356333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15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1920CC" w:rsidRPr="00054BB3" w:rsidRDefault="001920CC" w:rsidP="00356333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գնահատող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հանձնաժողովին</w:t>
      </w:r>
    </w:p>
    <w:p w:rsidR="001920CC" w:rsidRPr="00054BB3" w:rsidRDefault="001920CC" w:rsidP="00356333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</w:p>
    <w:p w:rsidR="001920CC" w:rsidRPr="00054BB3" w:rsidRDefault="001920CC" w:rsidP="00356333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1920CC" w:rsidRPr="00054BB3" w:rsidRDefault="001920CC" w:rsidP="00356333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1920CC" w:rsidRPr="00054BB3" w:rsidRDefault="001920CC" w:rsidP="00356333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Sylfaen" w:hAnsi="Sylfaen" w:cs="Sylfaen"/>
          <w:b/>
          <w:sz w:val="20"/>
          <w:szCs w:val="20"/>
          <w:lang w:val="hy-AM"/>
        </w:rPr>
        <w:t>Գ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ն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ի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 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ռ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ջ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ր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կ</w:t>
      </w:r>
    </w:p>
    <w:p w:rsidR="001920CC" w:rsidRPr="00054BB3" w:rsidRDefault="001920CC" w:rsidP="00356333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1920CC" w:rsidRPr="00054BB3" w:rsidRDefault="001920CC" w:rsidP="00356333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Ձեր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կողմից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0B62EF">
        <w:rPr>
          <w:rFonts w:ascii="Sylfaen" w:hAnsi="Sylfaen" w:cs="Sylfaen"/>
          <w:i/>
          <w:lang w:val="hy-AM"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0B62EF">
        <w:rPr>
          <w:rFonts w:ascii="Sylfaen" w:hAnsi="Sylfaen" w:cs="Sylfaen"/>
          <w:i/>
          <w:lang w:val="hy-AM"/>
        </w:rPr>
        <w:t>ՇՀԱՊՁԲ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15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ծածկագրով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հրավերը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hy-AM"/>
        </w:rPr>
        <w:t>այդ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թվում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054BB3">
        <w:rPr>
          <w:rFonts w:ascii="Sylfaen" w:hAnsi="Sylfaen" w:cs="Sylfaen"/>
          <w:sz w:val="20"/>
          <w:szCs w:val="20"/>
          <w:lang w:val="hy-AM"/>
        </w:rPr>
        <w:t>կնքվելիք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նախագիծը</w:t>
      </w:r>
      <w:r w:rsidRPr="00054BB3">
        <w:rPr>
          <w:rFonts w:ascii="GHEA Grapalat" w:hAnsi="GHEA Grapalat"/>
          <w:sz w:val="20"/>
          <w:szCs w:val="20"/>
          <w:lang w:val="hy-AM"/>
        </w:rPr>
        <w:t>,</w:t>
      </w:r>
    </w:p>
    <w:p w:rsidR="001920CC" w:rsidRPr="00054BB3" w:rsidRDefault="001920CC" w:rsidP="00356333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>-</w:t>
      </w:r>
      <w:r w:rsidRPr="00054BB3">
        <w:rPr>
          <w:rFonts w:ascii="Sylfaen" w:hAnsi="Sylfaen" w:cs="Sylfaen"/>
          <w:sz w:val="20"/>
          <w:szCs w:val="20"/>
          <w:lang w:val="hy-AM"/>
        </w:rPr>
        <w:t>ն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է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054BB3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կատարել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1920CC" w:rsidRPr="00054BB3" w:rsidRDefault="001920CC" w:rsidP="00356333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1920CC" w:rsidRPr="003D2F04" w:rsidRDefault="001920CC" w:rsidP="0035633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հետևյալ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գներով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</w:p>
    <w:p w:rsidR="001920CC" w:rsidRPr="00054BB3" w:rsidRDefault="001920CC" w:rsidP="0035633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</w:t>
      </w:r>
      <w:r w:rsidRPr="00054BB3">
        <w:rPr>
          <w:rFonts w:ascii="Sylfaen" w:hAnsi="Sylfaen" w:cs="Sylfaen"/>
          <w:b/>
          <w:sz w:val="20"/>
          <w:szCs w:val="20"/>
          <w:lang w:val="es-ES"/>
        </w:rPr>
        <w:t>ՀՀ</w:t>
      </w:r>
      <w:r w:rsidRPr="00054BB3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es-ES"/>
        </w:rPr>
        <w:t>դրամ</w:t>
      </w:r>
      <w:r w:rsidRPr="00054BB3">
        <w:rPr>
          <w:rFonts w:ascii="GHEA Grapalat" w:hAnsi="GHEA Grapalat"/>
          <w:b/>
          <w:sz w:val="20"/>
          <w:szCs w:val="20"/>
          <w:lang w:val="es-ES"/>
        </w:rPr>
        <w:t>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1920CC" w:rsidRPr="007D2359" w:rsidTr="00DB1F06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Չափա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-</w:t>
            </w:r>
          </w:p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բաժինների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Ծառայության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ԱԱՀ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մեկ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1920CC" w:rsidRPr="007D2359" w:rsidTr="00DB1F06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1920CC" w:rsidRPr="007D2359" w:rsidTr="00DB1F06">
        <w:trPr>
          <w:trHeight w:val="25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1920CC" w:rsidRPr="000D4952" w:rsidTr="00DB1F06">
        <w:trPr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1920CC" w:rsidRPr="000D4952" w:rsidTr="00DB1F06">
        <w:trPr>
          <w:trHeight w:val="521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0CC" w:rsidRPr="007D2359" w:rsidRDefault="001920CC" w:rsidP="00DB1F0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1920CC" w:rsidRPr="000D4952" w:rsidTr="00DB1F06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1920CC" w:rsidRPr="007D2359" w:rsidTr="00DB1F06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1920CC" w:rsidRPr="007D2359" w:rsidTr="00DB1F06">
        <w:trPr>
          <w:trHeight w:val="2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20CC" w:rsidRPr="007D2359" w:rsidRDefault="001920CC" w:rsidP="00DB1F0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1920CC" w:rsidRPr="007D2359" w:rsidRDefault="001920CC" w:rsidP="00356333">
      <w:pPr>
        <w:jc w:val="both"/>
        <w:rPr>
          <w:rFonts w:ascii="GHEA Grapalat" w:hAnsi="GHEA Grapalat" w:cs="Sylfaen"/>
          <w:b/>
          <w:bCs/>
          <w:i/>
          <w:sz w:val="20"/>
          <w:szCs w:val="20"/>
          <w:lang w:val="es-ES"/>
        </w:rPr>
      </w:pP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*3-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րդ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սյունյակում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նշված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«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»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ներառում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ինքնարժեքը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և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շահույթը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:</w:t>
      </w:r>
    </w:p>
    <w:p w:rsidR="001920CC" w:rsidRPr="007D2359" w:rsidRDefault="001920CC" w:rsidP="00356333">
      <w:pPr>
        <w:ind w:right="309"/>
        <w:jc w:val="both"/>
        <w:rPr>
          <w:rFonts w:ascii="GHEA Grapalat" w:hAnsi="GHEA Grapalat"/>
          <w:b/>
          <w:bCs/>
          <w:i/>
          <w:iCs/>
          <w:sz w:val="20"/>
          <w:szCs w:val="20"/>
          <w:lang w:val="es-ES"/>
        </w:rPr>
      </w:pP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>*</w:t>
      </w:r>
      <w:r w:rsidRPr="007D2359">
        <w:rPr>
          <w:rFonts w:ascii="GHEA Grapalat" w:hAnsi="GHEA Grapalat"/>
          <w:b/>
          <w:bCs/>
          <w:sz w:val="20"/>
          <w:szCs w:val="20"/>
          <w:lang w:val="es-ES"/>
        </w:rPr>
        <w:t>*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Եթե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մասնակիցն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ավելացված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հարկ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վճարող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,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ապա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տվյալ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պայմանագրի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գծով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Հայաստանի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Հանրապետության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պետական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բյուջե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վճարվելիք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ավելացված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հարկի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գումարը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նշվում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4-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րդ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սյունակում</w:t>
      </w:r>
      <w:r w:rsidRPr="007D2359">
        <w:rPr>
          <w:rFonts w:ascii="Arial" w:hAnsi="Arial" w:cs="Arial"/>
          <w:b/>
          <w:bCs/>
          <w:i/>
          <w:sz w:val="20"/>
          <w:szCs w:val="20"/>
        </w:rPr>
        <w:t>։</w:t>
      </w:r>
    </w:p>
    <w:p w:rsidR="001920CC" w:rsidRPr="00FD63DA" w:rsidRDefault="001920CC" w:rsidP="00356333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1920CC" w:rsidRPr="003D2F04" w:rsidRDefault="001920CC" w:rsidP="00356333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1920CC" w:rsidRPr="003D2F04" w:rsidRDefault="001920CC" w:rsidP="00356333">
      <w:pPr>
        <w:rPr>
          <w:rFonts w:ascii="GHEA Grapalat" w:hAnsi="GHEA Grapalat"/>
          <w:sz w:val="20"/>
          <w:szCs w:val="20"/>
          <w:lang w:val="es-ES"/>
        </w:rPr>
      </w:pPr>
    </w:p>
    <w:p w:rsidR="001920CC" w:rsidRPr="003D2F04" w:rsidRDefault="001920CC" w:rsidP="00356333">
      <w:pPr>
        <w:rPr>
          <w:rFonts w:ascii="GHEA Grapalat" w:hAnsi="GHEA Grapalat"/>
          <w:sz w:val="20"/>
          <w:szCs w:val="20"/>
          <w:lang w:val="es-ES"/>
        </w:rPr>
      </w:pPr>
    </w:p>
    <w:p w:rsidR="001920CC" w:rsidRPr="00054BB3" w:rsidRDefault="001920CC" w:rsidP="00356333">
      <w:pPr>
        <w:rPr>
          <w:rFonts w:ascii="GHEA Grapalat" w:hAnsi="GHEA Grapalat"/>
          <w:sz w:val="20"/>
          <w:szCs w:val="20"/>
          <w:lang w:val="hy-AM"/>
        </w:rPr>
      </w:pPr>
    </w:p>
    <w:p w:rsidR="001920CC" w:rsidRPr="00054BB3" w:rsidRDefault="001920CC" w:rsidP="00356333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1920CC" w:rsidRPr="00054BB3" w:rsidRDefault="001920CC" w:rsidP="0035633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                                            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1920CC" w:rsidRPr="00054BB3" w:rsidRDefault="001920CC" w:rsidP="0035633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1920CC" w:rsidRPr="00054BB3" w:rsidRDefault="001920CC" w:rsidP="0035633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Կ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054BB3">
        <w:rPr>
          <w:rFonts w:ascii="Sylfaen" w:hAnsi="Sylfaen" w:cs="Sylfaen"/>
          <w:sz w:val="20"/>
          <w:szCs w:val="20"/>
          <w:lang w:val="hy-AM"/>
        </w:rPr>
        <w:t>Տ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1920CC" w:rsidRPr="00054BB3" w:rsidRDefault="001920CC" w:rsidP="00356333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920CC" w:rsidRPr="00054BB3" w:rsidRDefault="001920CC" w:rsidP="0035633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054BB3">
        <w:rPr>
          <w:rFonts w:ascii="Sylfaen" w:hAnsi="Sylfaen" w:cs="Sylfaen"/>
          <w:sz w:val="20"/>
          <w:szCs w:val="20"/>
          <w:lang w:val="hy-AM"/>
        </w:rPr>
        <w:t>թ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</w:p>
    <w:p w:rsidR="001920CC" w:rsidRPr="00054BB3" w:rsidRDefault="001920CC" w:rsidP="00356333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</w:p>
    <w:p w:rsidR="001920CC" w:rsidRPr="000D4952" w:rsidRDefault="001920CC">
      <w:pPr>
        <w:rPr>
          <w:lang w:val="hy-AM"/>
        </w:rPr>
      </w:pPr>
    </w:p>
    <w:p w:rsidR="001920CC" w:rsidRPr="000D4952" w:rsidRDefault="001920CC" w:rsidP="00356333">
      <w:pPr>
        <w:pStyle w:val="BodyText"/>
        <w:spacing w:line="360" w:lineRule="auto"/>
        <w:jc w:val="right"/>
        <w:rPr>
          <w:rFonts w:ascii="GHEA Grapalat" w:hAnsi="GHEA Grapalat" w:cs="Sylfaen"/>
          <w:i/>
          <w:szCs w:val="18"/>
          <w:lang w:val="hy-AM"/>
        </w:rPr>
      </w:pPr>
      <w:r w:rsidRPr="000D4952">
        <w:rPr>
          <w:rFonts w:ascii="Sylfaen" w:hAnsi="Sylfaen" w:cs="Sylfaen"/>
          <w:i/>
          <w:szCs w:val="18"/>
          <w:lang w:val="hy-AM"/>
        </w:rPr>
        <w:t>Հաստատում</w:t>
      </w:r>
      <w:r w:rsidRPr="000D4952">
        <w:rPr>
          <w:rFonts w:ascii="GHEA Grapalat" w:hAnsi="GHEA Grapalat" w:cs="Sylfaen"/>
          <w:i/>
          <w:szCs w:val="18"/>
          <w:lang w:val="hy-AM"/>
        </w:rPr>
        <w:t xml:space="preserve"> </w:t>
      </w:r>
      <w:r w:rsidRPr="000D4952">
        <w:rPr>
          <w:rFonts w:ascii="Sylfaen" w:hAnsi="Sylfaen" w:cs="Sylfaen"/>
          <w:i/>
          <w:szCs w:val="18"/>
          <w:lang w:val="hy-AM"/>
        </w:rPr>
        <w:t>եմ</w:t>
      </w:r>
    </w:p>
    <w:p w:rsidR="001920CC" w:rsidRPr="000D4952" w:rsidRDefault="001920CC" w:rsidP="00356333">
      <w:pPr>
        <w:pStyle w:val="BodyText"/>
        <w:spacing w:line="360" w:lineRule="auto"/>
        <w:jc w:val="right"/>
        <w:rPr>
          <w:rFonts w:ascii="GHEA Grapalat" w:hAnsi="GHEA Grapalat" w:cs="Sylfaen"/>
          <w:i/>
          <w:szCs w:val="18"/>
          <w:lang w:val="hy-AM"/>
        </w:rPr>
      </w:pPr>
      <w:r w:rsidRPr="000D4952">
        <w:rPr>
          <w:rFonts w:ascii="GHEA Grapalat" w:hAnsi="GHEA Grapalat" w:cs="Sylfaen"/>
          <w:i/>
          <w:szCs w:val="18"/>
          <w:lang w:val="hy-AM"/>
        </w:rPr>
        <w:t>«</w:t>
      </w:r>
      <w:r w:rsidRPr="000D4952">
        <w:rPr>
          <w:rFonts w:ascii="Sylfaen" w:hAnsi="Sylfaen" w:cs="Sylfaen"/>
          <w:i/>
          <w:szCs w:val="18"/>
          <w:lang w:val="hy-AM"/>
        </w:rPr>
        <w:t>Կարմիր Բլուր</w:t>
      </w:r>
      <w:r w:rsidRPr="000D4952">
        <w:rPr>
          <w:rFonts w:ascii="GHEA Grapalat" w:hAnsi="GHEA Grapalat" w:cs="Sylfaen"/>
          <w:i/>
          <w:szCs w:val="18"/>
          <w:lang w:val="hy-AM"/>
        </w:rPr>
        <w:t xml:space="preserve">» </w:t>
      </w:r>
      <w:r w:rsidRPr="000D4952">
        <w:rPr>
          <w:rFonts w:ascii="Sylfaen" w:hAnsi="Sylfaen" w:cs="Sylfaen"/>
          <w:i/>
          <w:szCs w:val="18"/>
          <w:lang w:val="hy-AM"/>
        </w:rPr>
        <w:t>պոլիկլինիկա</w:t>
      </w:r>
      <w:r w:rsidRPr="000D4952">
        <w:rPr>
          <w:rFonts w:ascii="GHEA Grapalat" w:hAnsi="GHEA Grapalat" w:cs="Sylfaen"/>
          <w:i/>
          <w:szCs w:val="18"/>
          <w:lang w:val="hy-AM"/>
        </w:rPr>
        <w:t xml:space="preserve">    -</w:t>
      </w:r>
      <w:r w:rsidRPr="000D4952">
        <w:rPr>
          <w:rFonts w:ascii="Sylfaen" w:hAnsi="Sylfaen" w:cs="Sylfaen"/>
          <w:i/>
          <w:szCs w:val="18"/>
          <w:lang w:val="hy-AM"/>
        </w:rPr>
        <w:t>ի</w:t>
      </w:r>
    </w:p>
    <w:p w:rsidR="001920CC" w:rsidRPr="00356333" w:rsidRDefault="001920CC" w:rsidP="00356333">
      <w:pPr>
        <w:pStyle w:val="BodyText"/>
        <w:spacing w:line="360" w:lineRule="auto"/>
        <w:jc w:val="left"/>
        <w:rPr>
          <w:rFonts w:ascii="Sylfaen" w:hAnsi="Sylfaen" w:cs="Sylfaen"/>
          <w:i/>
          <w:szCs w:val="18"/>
        </w:rPr>
      </w:pPr>
      <w:r>
        <w:rPr>
          <w:rFonts w:ascii="Sylfaen" w:hAnsi="Sylfaen" w:cs="Sylfaen"/>
          <w:i/>
          <w:szCs w:val="18"/>
        </w:rPr>
        <w:t>Տեխնիկական բնութագիր</w:t>
      </w:r>
    </w:p>
    <w:tbl>
      <w:tblPr>
        <w:tblpPr w:leftFromText="180" w:rightFromText="180" w:vertAnchor="text" w:horzAnchor="margin" w:tblpXSpec="center" w:tblpY="1483"/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1174"/>
        <w:gridCol w:w="550"/>
        <w:gridCol w:w="495"/>
        <w:gridCol w:w="2101"/>
        <w:gridCol w:w="1081"/>
        <w:gridCol w:w="825"/>
        <w:gridCol w:w="35"/>
        <w:gridCol w:w="2002"/>
        <w:gridCol w:w="1045"/>
      </w:tblGrid>
      <w:tr w:rsidR="001920CC" w:rsidTr="00356333">
        <w:trPr>
          <w:trHeight w:val="17"/>
        </w:trPr>
        <w:tc>
          <w:tcPr>
            <w:tcW w:w="10136" w:type="dxa"/>
            <w:gridSpan w:val="10"/>
          </w:tcPr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20"/>
                <w:szCs w:val="20"/>
              </w:rPr>
            </w:pPr>
            <w:r>
              <w:rPr>
                <w:rFonts w:ascii="Times Armenian" w:eastAsia="Arial Unicode MS" w:hAnsi="Arial Unicode" w:cs="Arial"/>
                <w:sz w:val="20"/>
                <w:szCs w:val="20"/>
              </w:rPr>
              <w:t>Ապրանքի</w:t>
            </w:r>
          </w:p>
        </w:tc>
      </w:tr>
      <w:tr w:rsidR="001920CC" w:rsidTr="00356333">
        <w:trPr>
          <w:trHeight w:val="69"/>
        </w:trPr>
        <w:tc>
          <w:tcPr>
            <w:tcW w:w="828" w:type="dxa"/>
            <w:vMerge w:val="restart"/>
            <w:vAlign w:val="center"/>
          </w:tcPr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</w:pPr>
            <w:r>
              <w:rPr>
                <w:rFonts w:ascii="Times Armenian" w:eastAsia="Arial Unicode MS" w:hAnsi="Sylfaen" w:cs="Arial"/>
                <w:sz w:val="20"/>
                <w:szCs w:val="20"/>
                <w:lang w:val="hy-AM"/>
              </w:rPr>
              <w:t>Չ</w:t>
            </w:r>
            <w:r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  <w:t>/</w:t>
            </w:r>
            <w:r>
              <w:rPr>
                <w:rFonts w:ascii="Times Armenian" w:eastAsia="Arial Unicode MS" w:hAnsi="Sylfaen" w:cs="Arial"/>
                <w:sz w:val="20"/>
                <w:szCs w:val="20"/>
                <w:lang w:val="hy-AM"/>
              </w:rPr>
              <w:t>Հ</w:t>
            </w:r>
          </w:p>
        </w:tc>
        <w:tc>
          <w:tcPr>
            <w:tcW w:w="1724" w:type="dxa"/>
            <w:gridSpan w:val="2"/>
            <w:vMerge w:val="restart"/>
            <w:vAlign w:val="center"/>
          </w:tcPr>
          <w:p w:rsidR="001920CC" w:rsidRDefault="001920CC" w:rsidP="00356333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նվանումը</w:t>
            </w:r>
          </w:p>
        </w:tc>
        <w:tc>
          <w:tcPr>
            <w:tcW w:w="2596" w:type="dxa"/>
            <w:gridSpan w:val="2"/>
            <w:vMerge w:val="restart"/>
            <w:vAlign w:val="center"/>
          </w:tcPr>
          <w:p w:rsidR="001920CC" w:rsidRDefault="001920CC" w:rsidP="00356333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եխնիկական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բնութագիրը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հատկանիշները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>)</w:t>
            </w:r>
          </w:p>
        </w:tc>
        <w:tc>
          <w:tcPr>
            <w:tcW w:w="1081" w:type="dxa"/>
            <w:vMerge w:val="restart"/>
            <w:vAlign w:val="center"/>
          </w:tcPr>
          <w:p w:rsidR="001920CC" w:rsidRDefault="001920CC" w:rsidP="00356333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Չափի</w:t>
            </w:r>
            <w: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մ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իավ</w:t>
            </w:r>
            <w: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860" w:type="dxa"/>
            <w:gridSpan w:val="2"/>
            <w:vMerge w:val="restart"/>
            <w:vAlign w:val="center"/>
          </w:tcPr>
          <w:p w:rsidR="001920CC" w:rsidRDefault="001920CC" w:rsidP="00356333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Առավելագույն</w:t>
            </w:r>
            <w: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3047" w:type="dxa"/>
            <w:gridSpan w:val="2"/>
            <w:vAlign w:val="center"/>
          </w:tcPr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Մատակարարման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</w:p>
        </w:tc>
      </w:tr>
      <w:tr w:rsidR="001920CC" w:rsidTr="00356333">
        <w:trPr>
          <w:trHeight w:val="71"/>
        </w:trPr>
        <w:tc>
          <w:tcPr>
            <w:tcW w:w="828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</w:pPr>
          </w:p>
        </w:tc>
        <w:tc>
          <w:tcPr>
            <w:tcW w:w="1724" w:type="dxa"/>
            <w:gridSpan w:val="2"/>
            <w:vMerge/>
            <w:vAlign w:val="center"/>
          </w:tcPr>
          <w:p w:rsidR="001920CC" w:rsidRDefault="001920CC" w:rsidP="00356333">
            <w:pPr>
              <w:rPr>
                <w:rFonts w:ascii="Times Armenian" w:hAnsi="Times Armenian" w:cs="Sylfaen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2"/>
            <w:vMerge/>
            <w:vAlign w:val="center"/>
          </w:tcPr>
          <w:p w:rsidR="001920CC" w:rsidRDefault="001920CC" w:rsidP="00356333">
            <w:pPr>
              <w:rPr>
                <w:rFonts w:ascii="Times Armenian" w:hAnsi="Times Armenian" w:cs="Sylfaen"/>
                <w:b/>
                <w:sz w:val="16"/>
                <w:szCs w:val="16"/>
              </w:rPr>
            </w:pPr>
          </w:p>
        </w:tc>
        <w:tc>
          <w:tcPr>
            <w:tcW w:w="1081" w:type="dxa"/>
            <w:vMerge/>
            <w:vAlign w:val="center"/>
          </w:tcPr>
          <w:p w:rsidR="001920CC" w:rsidRDefault="001920CC" w:rsidP="00356333">
            <w:pP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860" w:type="dxa"/>
            <w:gridSpan w:val="2"/>
            <w:vMerge/>
            <w:vAlign w:val="center"/>
          </w:tcPr>
          <w:p w:rsidR="001920CC" w:rsidRDefault="001920CC" w:rsidP="00356333">
            <w:pPr>
              <w:rPr>
                <w:rFonts w:ascii="Times Armenian" w:hAnsi="Times Armenian" w:cs="Sylfaen"/>
                <w:b/>
                <w:sz w:val="16"/>
                <w:szCs w:val="16"/>
              </w:rPr>
            </w:pPr>
          </w:p>
        </w:tc>
        <w:tc>
          <w:tcPr>
            <w:tcW w:w="2002" w:type="dxa"/>
            <w:vAlign w:val="center"/>
          </w:tcPr>
          <w:p w:rsidR="001920CC" w:rsidRDefault="001920CC" w:rsidP="00356333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վայրը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45" w:type="dxa"/>
            <w:vAlign w:val="center"/>
          </w:tcPr>
          <w:p w:rsidR="001920CC" w:rsidRDefault="001920CC" w:rsidP="00356333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դիմաց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վճարման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ժամկետը</w:t>
            </w:r>
          </w:p>
        </w:tc>
      </w:tr>
      <w:tr w:rsidR="001920CC" w:rsidTr="00356333">
        <w:trPr>
          <w:trHeight w:val="17"/>
        </w:trPr>
        <w:tc>
          <w:tcPr>
            <w:tcW w:w="828" w:type="dxa"/>
            <w:vAlign w:val="center"/>
          </w:tcPr>
          <w:p w:rsidR="001920CC" w:rsidRDefault="001920CC" w:rsidP="00356333">
            <w:pPr>
              <w:numPr>
                <w:ilvl w:val="1"/>
                <w:numId w:val="2"/>
              </w:numPr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2</w:t>
            </w:r>
          </w:p>
          <w:p w:rsidR="001920CC" w:rsidRDefault="001920CC" w:rsidP="00356333">
            <w:pPr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</w:p>
          <w:p w:rsidR="001920CC" w:rsidRPr="00CD0E65" w:rsidRDefault="001920CC" w:rsidP="00356333">
            <w:pPr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</w:p>
          <w:p w:rsidR="001920CC" w:rsidRPr="00CD0E65" w:rsidRDefault="001920CC" w:rsidP="00356333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  <w:p w:rsidR="001920CC" w:rsidRPr="00CD0E65" w:rsidRDefault="001920CC" w:rsidP="00356333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</w:tcPr>
          <w:p w:rsidR="001920CC" w:rsidRPr="00C56D50" w:rsidRDefault="001920CC" w:rsidP="00356333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Հեքսանիոս </w:t>
            </w:r>
          </w:p>
        </w:tc>
        <w:tc>
          <w:tcPr>
            <w:tcW w:w="2596" w:type="dxa"/>
            <w:gridSpan w:val="2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 Գ+Ռ խտություն</w:t>
            </w:r>
          </w:p>
        </w:tc>
        <w:tc>
          <w:tcPr>
            <w:tcW w:w="1081" w:type="dxa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60" w:type="dxa"/>
            <w:gridSpan w:val="2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02" w:type="dxa"/>
            <w:vMerge w:val="restart"/>
            <w:vAlign w:val="center"/>
          </w:tcPr>
          <w:p w:rsidR="001920CC" w:rsidRDefault="001920CC" w:rsidP="00356333">
            <w:pPr>
              <w:jc w:val="center"/>
              <w:rPr>
                <w:rFonts w:ascii="Sylfaen" w:eastAsia="Arial Unicode MS" w:hAnsi="Sylfaen" w:cs="Arial"/>
                <w:sz w:val="16"/>
                <w:szCs w:val="16"/>
                <w:lang w:val="en-US"/>
              </w:rPr>
            </w:pPr>
            <w: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  <w:t xml:space="preserve">&lt;&lt; </w:t>
            </w:r>
            <w:r>
              <w:rPr>
                <w:rFonts w:ascii="Sylfaen" w:eastAsia="Arial Unicode MS" w:hAnsi="Sylfaen" w:cs="Arial"/>
                <w:sz w:val="16"/>
                <w:szCs w:val="16"/>
                <w:lang w:val="en-US"/>
              </w:rPr>
              <w:t>Կարմիր Բլուր &gt;&gt;</w:t>
            </w:r>
          </w:p>
          <w:p w:rsidR="001920CC" w:rsidRPr="00CD0E65" w:rsidRDefault="001920CC" w:rsidP="00356333">
            <w:pPr>
              <w:jc w:val="center"/>
              <w:rPr>
                <w:rFonts w:ascii="Sylfaen" w:eastAsia="Arial Unicode MS" w:hAnsi="Sylfaen" w:cs="Arial"/>
                <w:sz w:val="16"/>
                <w:szCs w:val="16"/>
                <w:lang w:val="en-US"/>
              </w:rPr>
            </w:pPr>
            <w:r>
              <w:rPr>
                <w:rFonts w:ascii="Sylfaen" w:eastAsia="Arial Unicode MS" w:hAnsi="Sylfaen" w:cs="Arial"/>
                <w:sz w:val="16"/>
                <w:szCs w:val="16"/>
                <w:lang w:val="en-US"/>
              </w:rPr>
              <w:t>Պոլիկլինիկա ՓԲԸ</w:t>
            </w:r>
          </w:p>
        </w:tc>
        <w:tc>
          <w:tcPr>
            <w:tcW w:w="1045" w:type="dxa"/>
            <w:vMerge w:val="restart"/>
            <w:vAlign w:val="center"/>
          </w:tcPr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Pr="00F76949" w:rsidRDefault="001920CC" w:rsidP="00356333">
            <w:pPr>
              <w:jc w:val="center"/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</w:pPr>
            <w: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  <w:t>եռամսյակային</w:t>
            </w: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17"/>
        </w:trPr>
        <w:tc>
          <w:tcPr>
            <w:tcW w:w="828" w:type="dxa"/>
            <w:vAlign w:val="center"/>
          </w:tcPr>
          <w:p w:rsidR="001920CC" w:rsidRDefault="001920CC" w:rsidP="00356333">
            <w:pPr>
              <w:numPr>
                <w:ilvl w:val="1"/>
                <w:numId w:val="2"/>
              </w:num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1724" w:type="dxa"/>
            <w:gridSpan w:val="2"/>
          </w:tcPr>
          <w:p w:rsidR="001920CC" w:rsidRPr="00C56D50" w:rsidRDefault="001920CC" w:rsidP="00356333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Ազոպիրամ </w:t>
            </w:r>
          </w:p>
        </w:tc>
        <w:tc>
          <w:tcPr>
            <w:tcW w:w="2596" w:type="dxa"/>
            <w:gridSpan w:val="2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 2*50մլ</w:t>
            </w:r>
          </w:p>
        </w:tc>
        <w:tc>
          <w:tcPr>
            <w:tcW w:w="1081" w:type="dxa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860" w:type="dxa"/>
            <w:gridSpan w:val="2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2" w:type="dxa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17"/>
        </w:trPr>
        <w:tc>
          <w:tcPr>
            <w:tcW w:w="828" w:type="dxa"/>
            <w:vAlign w:val="center"/>
          </w:tcPr>
          <w:p w:rsidR="001920CC" w:rsidRDefault="001920CC" w:rsidP="00356333">
            <w:pPr>
              <w:numPr>
                <w:ilvl w:val="1"/>
                <w:numId w:val="2"/>
              </w:num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33</w:t>
            </w:r>
          </w:p>
        </w:tc>
        <w:tc>
          <w:tcPr>
            <w:tcW w:w="1724" w:type="dxa"/>
            <w:gridSpan w:val="2"/>
          </w:tcPr>
          <w:p w:rsidR="001920CC" w:rsidRPr="00C56D50" w:rsidRDefault="001920CC" w:rsidP="00356333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Ժավել սոլիդ</w:t>
            </w:r>
          </w:p>
        </w:tc>
        <w:tc>
          <w:tcPr>
            <w:tcW w:w="2596" w:type="dxa"/>
            <w:gridSpan w:val="2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1081" w:type="dxa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60" w:type="dxa"/>
            <w:gridSpan w:val="2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2" w:type="dxa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17"/>
        </w:trPr>
        <w:tc>
          <w:tcPr>
            <w:tcW w:w="828" w:type="dxa"/>
            <w:vAlign w:val="center"/>
          </w:tcPr>
          <w:p w:rsidR="001920CC" w:rsidRDefault="001920CC" w:rsidP="00356333">
            <w:pPr>
              <w:numPr>
                <w:ilvl w:val="0"/>
                <w:numId w:val="3"/>
              </w:num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  <w:p w:rsidR="001920CC" w:rsidRPr="00CD0E65" w:rsidRDefault="001920CC" w:rsidP="00356333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  <w:p w:rsidR="001920CC" w:rsidRPr="00CD0E65" w:rsidRDefault="001920CC" w:rsidP="00356333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</w:tcPr>
          <w:p w:rsidR="001920CC" w:rsidRPr="00C56D50" w:rsidRDefault="001920CC" w:rsidP="00356333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 xml:space="preserve">Պերեկիս </w:t>
            </w:r>
          </w:p>
        </w:tc>
        <w:tc>
          <w:tcPr>
            <w:tcW w:w="2596" w:type="dxa"/>
            <w:gridSpan w:val="2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 3</w:t>
            </w:r>
            <w:r w:rsidRPr="00C56D50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1081" w:type="dxa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60" w:type="dxa"/>
            <w:gridSpan w:val="2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002" w:type="dxa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17"/>
        </w:trPr>
        <w:tc>
          <w:tcPr>
            <w:tcW w:w="828" w:type="dxa"/>
            <w:vAlign w:val="center"/>
          </w:tcPr>
          <w:p w:rsidR="001920CC" w:rsidRDefault="001920CC" w:rsidP="00356333">
            <w:pPr>
              <w:numPr>
                <w:ilvl w:val="0"/>
                <w:numId w:val="3"/>
              </w:num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1724" w:type="dxa"/>
            <w:gridSpan w:val="2"/>
          </w:tcPr>
          <w:p w:rsidR="001920CC" w:rsidRPr="00C56D50" w:rsidRDefault="001920CC" w:rsidP="00356333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 xml:space="preserve">Սպիրտ </w:t>
            </w:r>
          </w:p>
        </w:tc>
        <w:tc>
          <w:tcPr>
            <w:tcW w:w="2596" w:type="dxa"/>
            <w:gridSpan w:val="2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 96</w:t>
            </w:r>
            <w:r w:rsidRPr="00C56D50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1081" w:type="dxa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60" w:type="dxa"/>
            <w:gridSpan w:val="2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2002" w:type="dxa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17"/>
        </w:trPr>
        <w:tc>
          <w:tcPr>
            <w:tcW w:w="828" w:type="dxa"/>
            <w:vAlign w:val="center"/>
          </w:tcPr>
          <w:p w:rsidR="001920CC" w:rsidRDefault="001920CC" w:rsidP="00356333">
            <w:pPr>
              <w:numPr>
                <w:ilvl w:val="0"/>
                <w:numId w:val="3"/>
              </w:num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</w:tcPr>
          <w:p w:rsidR="001920CC" w:rsidRPr="00C56D50" w:rsidRDefault="001920CC" w:rsidP="00356333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 xml:space="preserve">Լիմոնաթթու </w:t>
            </w:r>
          </w:p>
        </w:tc>
        <w:tc>
          <w:tcPr>
            <w:tcW w:w="2596" w:type="dxa"/>
            <w:gridSpan w:val="2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1081" w:type="dxa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գր</w:t>
            </w:r>
          </w:p>
        </w:tc>
        <w:tc>
          <w:tcPr>
            <w:tcW w:w="860" w:type="dxa"/>
            <w:gridSpan w:val="2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2002" w:type="dxa"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gridAfter w:val="6"/>
          <w:wAfter w:w="7089" w:type="dxa"/>
          <w:trHeight w:val="17"/>
        </w:trPr>
        <w:tc>
          <w:tcPr>
            <w:tcW w:w="2002" w:type="dxa"/>
            <w:gridSpan w:val="2"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gridSpan w:val="2"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17"/>
        </w:trPr>
        <w:tc>
          <w:tcPr>
            <w:tcW w:w="828" w:type="dxa"/>
            <w:vAlign w:val="center"/>
          </w:tcPr>
          <w:p w:rsidR="001920CC" w:rsidRDefault="001920CC" w:rsidP="00356333">
            <w:pPr>
              <w:ind w:left="360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</w:tcPr>
          <w:p w:rsidR="001920CC" w:rsidRPr="00C56D50" w:rsidRDefault="001920CC" w:rsidP="00356333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Քացախաթթու </w:t>
            </w:r>
          </w:p>
        </w:tc>
        <w:tc>
          <w:tcPr>
            <w:tcW w:w="2596" w:type="dxa"/>
            <w:gridSpan w:val="2"/>
          </w:tcPr>
          <w:p w:rsidR="001920CC" w:rsidRPr="00C56D50" w:rsidRDefault="001920CC" w:rsidP="00356333">
            <w:pPr>
              <w:rPr>
                <w:rFonts w:ascii="Sylfaen" w:hAnsi="Sylfaen" w:cs="Arial"/>
                <w:sz w:val="20"/>
                <w:szCs w:val="20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1081" w:type="dxa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5" w:type="dxa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2037" w:type="dxa"/>
            <w:gridSpan w:val="2"/>
            <w:vMerge w:val="restart"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 w:val="restart"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615"/>
        </w:trPr>
        <w:tc>
          <w:tcPr>
            <w:tcW w:w="828" w:type="dxa"/>
            <w:vAlign w:val="center"/>
          </w:tcPr>
          <w:p w:rsidR="001920CC" w:rsidRDefault="001920CC" w:rsidP="00356333">
            <w:pPr>
              <w:ind w:left="360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</w:tcPr>
          <w:p w:rsidR="001920CC" w:rsidRPr="00C56D50" w:rsidRDefault="001920CC" w:rsidP="00356333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Ազոտական թթու</w:t>
            </w:r>
          </w:p>
        </w:tc>
        <w:tc>
          <w:tcPr>
            <w:tcW w:w="2596" w:type="dxa"/>
            <w:gridSpan w:val="2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1081" w:type="dxa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5" w:type="dxa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2037" w:type="dxa"/>
            <w:gridSpan w:val="2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705"/>
        </w:trPr>
        <w:tc>
          <w:tcPr>
            <w:tcW w:w="828" w:type="dxa"/>
            <w:vAlign w:val="center"/>
          </w:tcPr>
          <w:p w:rsidR="001920CC" w:rsidRDefault="001920CC" w:rsidP="00356333">
            <w:pPr>
              <w:ind w:left="360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</w:tcPr>
          <w:p w:rsidR="001920CC" w:rsidRPr="00C56D50" w:rsidRDefault="001920CC" w:rsidP="00356333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NACL</w:t>
            </w:r>
          </w:p>
        </w:tc>
        <w:tc>
          <w:tcPr>
            <w:tcW w:w="2596" w:type="dxa"/>
            <w:gridSpan w:val="2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1081" w:type="dxa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56D50">
              <w:rPr>
                <w:rFonts w:ascii="Sylfaen" w:hAnsi="Sylfaen" w:cs="Arial"/>
                <w:sz w:val="16"/>
                <w:szCs w:val="16"/>
              </w:rPr>
              <w:t>կգ</w:t>
            </w:r>
          </w:p>
        </w:tc>
        <w:tc>
          <w:tcPr>
            <w:tcW w:w="825" w:type="dxa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2037" w:type="dxa"/>
            <w:gridSpan w:val="2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720"/>
        </w:trPr>
        <w:tc>
          <w:tcPr>
            <w:tcW w:w="828" w:type="dxa"/>
            <w:vAlign w:val="center"/>
          </w:tcPr>
          <w:p w:rsidR="001920CC" w:rsidRDefault="001920CC" w:rsidP="00356333">
            <w:pPr>
              <w:ind w:left="360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</w:tcPr>
          <w:p w:rsidR="001920CC" w:rsidRPr="00C56D50" w:rsidRDefault="001920CC" w:rsidP="00356333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HCL</w:t>
            </w:r>
          </w:p>
        </w:tc>
        <w:tc>
          <w:tcPr>
            <w:tcW w:w="2596" w:type="dxa"/>
            <w:gridSpan w:val="2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1081" w:type="dxa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56D50"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825" w:type="dxa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37" w:type="dxa"/>
            <w:gridSpan w:val="2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525"/>
        </w:trPr>
        <w:tc>
          <w:tcPr>
            <w:tcW w:w="828" w:type="dxa"/>
            <w:vAlign w:val="center"/>
          </w:tcPr>
          <w:p w:rsidR="001920CC" w:rsidRDefault="001920CC" w:rsidP="00356333">
            <w:pPr>
              <w:ind w:left="360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</w:tcPr>
          <w:p w:rsidR="001920CC" w:rsidRPr="00C56D50" w:rsidRDefault="001920CC" w:rsidP="00356333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Ցիլիկոն C</w:t>
            </w:r>
          </w:p>
        </w:tc>
        <w:tc>
          <w:tcPr>
            <w:tcW w:w="2596" w:type="dxa"/>
            <w:gridSpan w:val="2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1081" w:type="dxa"/>
          </w:tcPr>
          <w:p w:rsidR="001920CC" w:rsidRPr="00C56D50" w:rsidRDefault="001920CC" w:rsidP="0035633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56D50">
              <w:rPr>
                <w:rFonts w:ascii="Sylfaen" w:hAnsi="Sylfaen" w:cs="Arial"/>
                <w:sz w:val="16"/>
                <w:szCs w:val="16"/>
              </w:rPr>
              <w:t>ֆլ</w:t>
            </w:r>
          </w:p>
        </w:tc>
        <w:tc>
          <w:tcPr>
            <w:tcW w:w="825" w:type="dxa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C56D50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37" w:type="dxa"/>
            <w:gridSpan w:val="2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RPr="005D463C" w:rsidTr="00356333">
        <w:trPr>
          <w:trHeight w:val="885"/>
        </w:trPr>
        <w:tc>
          <w:tcPr>
            <w:tcW w:w="828" w:type="dxa"/>
            <w:vAlign w:val="center"/>
          </w:tcPr>
          <w:p w:rsidR="001920CC" w:rsidRDefault="001920CC" w:rsidP="00356333">
            <w:pPr>
              <w:ind w:left="360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</w:tcPr>
          <w:p w:rsidR="001920CC" w:rsidRPr="008F6378" w:rsidRDefault="001920CC" w:rsidP="00356333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i/>
                <w:iCs/>
                <w:color w:val="000000"/>
                <w:sz w:val="16"/>
                <w:szCs w:val="16"/>
                <w:lang w:val="en-US"/>
              </w:rPr>
              <w:t xml:space="preserve">Գլան </w:t>
            </w:r>
          </w:p>
        </w:tc>
        <w:tc>
          <w:tcPr>
            <w:tcW w:w="2596" w:type="dxa"/>
            <w:gridSpan w:val="2"/>
          </w:tcPr>
          <w:p w:rsidR="001920CC" w:rsidRPr="000D4952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նշանի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առկայությունը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Հանձման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պահին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պիտանելիության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ժամկետի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1/2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առկայություն</w:t>
            </w:r>
          </w:p>
        </w:tc>
        <w:tc>
          <w:tcPr>
            <w:tcW w:w="1081" w:type="dxa"/>
          </w:tcPr>
          <w:p w:rsidR="001920CC" w:rsidRPr="008F6378" w:rsidRDefault="001920CC" w:rsidP="00356333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825" w:type="dxa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C56D50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2037" w:type="dxa"/>
            <w:gridSpan w:val="2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900"/>
        </w:trPr>
        <w:tc>
          <w:tcPr>
            <w:tcW w:w="828" w:type="dxa"/>
            <w:vAlign w:val="center"/>
          </w:tcPr>
          <w:p w:rsidR="001920CC" w:rsidRDefault="001920CC" w:rsidP="00356333">
            <w:pPr>
              <w:ind w:left="360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</w:tcPr>
          <w:p w:rsidR="001920CC" w:rsidRPr="008F6378" w:rsidRDefault="001920CC" w:rsidP="00356333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i/>
                <w:iCs/>
                <w:color w:val="000000"/>
                <w:sz w:val="16"/>
                <w:szCs w:val="16"/>
                <w:lang w:val="en-US"/>
              </w:rPr>
              <w:t>Ապակու մատիտ</w:t>
            </w:r>
          </w:p>
        </w:tc>
        <w:tc>
          <w:tcPr>
            <w:tcW w:w="2596" w:type="dxa"/>
            <w:gridSpan w:val="2"/>
          </w:tcPr>
          <w:p w:rsidR="001920CC" w:rsidRPr="000D4952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նշանի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առկայությունը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Հանձման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պահին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պիտանելիության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ժամկետի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1/2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առկայություն</w:t>
            </w:r>
          </w:p>
        </w:tc>
        <w:tc>
          <w:tcPr>
            <w:tcW w:w="1081" w:type="dxa"/>
          </w:tcPr>
          <w:p w:rsidR="001920CC" w:rsidRPr="008F6378" w:rsidRDefault="001920CC" w:rsidP="00356333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825" w:type="dxa"/>
            <w:vAlign w:val="bottom"/>
          </w:tcPr>
          <w:p w:rsidR="001920CC" w:rsidRPr="008F6378" w:rsidRDefault="001920CC" w:rsidP="00356333">
            <w:pPr>
              <w:jc w:val="right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2037" w:type="dxa"/>
            <w:gridSpan w:val="2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705"/>
        </w:trPr>
        <w:tc>
          <w:tcPr>
            <w:tcW w:w="828" w:type="dxa"/>
            <w:vAlign w:val="center"/>
          </w:tcPr>
          <w:p w:rsidR="001920CC" w:rsidRDefault="001920CC" w:rsidP="00356333">
            <w:pPr>
              <w:ind w:left="360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</w:tcPr>
          <w:p w:rsidR="001920CC" w:rsidRPr="008F6378" w:rsidRDefault="001920CC" w:rsidP="00356333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i/>
                <w:iCs/>
                <w:color w:val="000000"/>
                <w:sz w:val="16"/>
                <w:szCs w:val="16"/>
                <w:lang w:val="en-US"/>
              </w:rPr>
              <w:t>Երևակման նյութ</w:t>
            </w:r>
          </w:p>
        </w:tc>
        <w:tc>
          <w:tcPr>
            <w:tcW w:w="2596" w:type="dxa"/>
            <w:gridSpan w:val="2"/>
          </w:tcPr>
          <w:p w:rsidR="001920CC" w:rsidRPr="000D4952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նշանի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առկայությունը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Հանձման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պահին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պիտանելիության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ժամկետի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1/2</w:t>
            </w:r>
            <w:r w:rsidRPr="00C56D50">
              <w:rPr>
                <w:rFonts w:ascii="Sylfaen" w:hAnsi="Sylfaen" w:cs="Arial"/>
                <w:sz w:val="20"/>
                <w:szCs w:val="20"/>
              </w:rPr>
              <w:t>առկայություն</w:t>
            </w:r>
          </w:p>
        </w:tc>
        <w:tc>
          <w:tcPr>
            <w:tcW w:w="1081" w:type="dxa"/>
          </w:tcPr>
          <w:p w:rsidR="001920CC" w:rsidRPr="008F6378" w:rsidRDefault="001920CC" w:rsidP="00356333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825" w:type="dxa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C56D50"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2037" w:type="dxa"/>
            <w:gridSpan w:val="2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705"/>
        </w:trPr>
        <w:tc>
          <w:tcPr>
            <w:tcW w:w="828" w:type="dxa"/>
            <w:vAlign w:val="center"/>
          </w:tcPr>
          <w:p w:rsidR="001920CC" w:rsidRDefault="001920CC" w:rsidP="00356333">
            <w:pPr>
              <w:ind w:left="360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</w:tcPr>
          <w:p w:rsidR="001920CC" w:rsidRPr="008F6378" w:rsidRDefault="001920CC" w:rsidP="00356333">
            <w:pPr>
              <w:rPr>
                <w:rFonts w:ascii="Sylfaen" w:hAnsi="Sylfaen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bCs/>
                <w:i/>
                <w:iCs/>
                <w:sz w:val="20"/>
                <w:szCs w:val="20"/>
                <w:lang w:val="en-US"/>
              </w:rPr>
              <w:t>ֆիքսաժ</w:t>
            </w:r>
          </w:p>
        </w:tc>
        <w:tc>
          <w:tcPr>
            <w:tcW w:w="2596" w:type="dxa"/>
            <w:gridSpan w:val="2"/>
          </w:tcPr>
          <w:p w:rsidR="001920CC" w:rsidRPr="000D4952" w:rsidRDefault="001920CC" w:rsidP="00356333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56D50">
              <w:rPr>
                <w:rFonts w:ascii="Sylfaen" w:hAnsi="Sylfaen" w:cs="Arial"/>
                <w:sz w:val="20"/>
                <w:szCs w:val="20"/>
              </w:rPr>
              <w:t>Ֆիրմային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նշանի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առկայությունը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Հանձման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պահին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պիտանելիության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ժամկետի</w:t>
            </w:r>
            <w:r w:rsidRPr="000D4952">
              <w:rPr>
                <w:rFonts w:ascii="Sylfaen" w:hAnsi="Sylfaen" w:cs="Arial"/>
                <w:sz w:val="20"/>
                <w:szCs w:val="20"/>
                <w:lang w:val="en-US"/>
              </w:rPr>
              <w:t xml:space="preserve"> 1/2 </w:t>
            </w:r>
            <w:r w:rsidRPr="00C56D50">
              <w:rPr>
                <w:rFonts w:ascii="Sylfaen" w:hAnsi="Sylfaen" w:cs="Arial"/>
                <w:sz w:val="20"/>
                <w:szCs w:val="20"/>
              </w:rPr>
              <w:t>առկայություն</w:t>
            </w:r>
          </w:p>
        </w:tc>
        <w:tc>
          <w:tcPr>
            <w:tcW w:w="1081" w:type="dxa"/>
          </w:tcPr>
          <w:p w:rsidR="001920CC" w:rsidRPr="008F6378" w:rsidRDefault="001920CC" w:rsidP="00356333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825" w:type="dxa"/>
            <w:vAlign w:val="bottom"/>
          </w:tcPr>
          <w:p w:rsidR="001920CC" w:rsidRPr="00C56D50" w:rsidRDefault="001920CC" w:rsidP="00356333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C56D50"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2037" w:type="dxa"/>
            <w:gridSpan w:val="2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345"/>
        </w:trPr>
        <w:tc>
          <w:tcPr>
            <w:tcW w:w="828" w:type="dxa"/>
            <w:vAlign w:val="center"/>
          </w:tcPr>
          <w:p w:rsidR="001920CC" w:rsidRPr="00F76949" w:rsidRDefault="001920CC" w:rsidP="00356333">
            <w:pPr>
              <w:rPr>
                <w:rFonts w:ascii="Times Armenian" w:hAnsi="Times Armenian" w:cs="Calibri"/>
                <w:sz w:val="20"/>
                <w:szCs w:val="20"/>
              </w:rPr>
            </w:pPr>
          </w:p>
        </w:tc>
        <w:tc>
          <w:tcPr>
            <w:tcW w:w="6226" w:type="dxa"/>
            <w:gridSpan w:val="6"/>
            <w:vAlign w:val="center"/>
          </w:tcPr>
          <w:p w:rsidR="001920CC" w:rsidRPr="00226960" w:rsidRDefault="001920CC" w:rsidP="00356333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226960">
              <w:rPr>
                <w:rFonts w:ascii="Sylfaen" w:hAnsi="Sylfaen" w:cs="Arial Armenian"/>
                <w:b/>
                <w:sz w:val="20"/>
                <w:szCs w:val="22"/>
                <w:lang w:val="hy-AM"/>
              </w:rPr>
              <w:t>Մատակարարման</w:t>
            </w:r>
            <w:r w:rsidRPr="00226960">
              <w:rPr>
                <w:rFonts w:ascii="Times Armenian" w:hAnsi="Times Armenian" w:cs="Arial Armenian"/>
                <w:b/>
                <w:sz w:val="20"/>
                <w:szCs w:val="22"/>
                <w:lang w:val="hy-AM"/>
              </w:rPr>
              <w:t xml:space="preserve"> </w:t>
            </w:r>
            <w:r w:rsidRPr="00226960">
              <w:rPr>
                <w:rFonts w:ascii="Sylfaen" w:hAnsi="Sylfaen" w:cs="Arial Armenian"/>
                <w:b/>
                <w:sz w:val="20"/>
                <w:szCs w:val="22"/>
                <w:lang w:val="hy-AM"/>
              </w:rPr>
              <w:t>ժ</w:t>
            </w:r>
            <w:r w:rsidRPr="00226960">
              <w:rPr>
                <w:rFonts w:ascii="Sylfaen" w:hAnsi="Sylfaen" w:cs="Arial Armenian"/>
                <w:b/>
                <w:sz w:val="20"/>
                <w:szCs w:val="22"/>
              </w:rPr>
              <w:t>ամկետը</w:t>
            </w:r>
            <w:r w:rsidRPr="00226960">
              <w:rPr>
                <w:rFonts w:ascii="Times Armenian" w:hAnsi="Times Armenian" w:cs="Arial Armenian"/>
                <w:b/>
                <w:sz w:val="20"/>
                <w:szCs w:val="22"/>
              </w:rPr>
              <w:t>`</w:t>
            </w:r>
          </w:p>
          <w:p w:rsidR="001920CC" w:rsidRPr="000D4952" w:rsidRDefault="001920CC" w:rsidP="00356333">
            <w:pPr>
              <w:rPr>
                <w:rFonts w:ascii="Sylfaen" w:hAnsi="Sylfaen" w:cs="Times Armenian"/>
                <w:sz w:val="18"/>
                <w:szCs w:val="18"/>
              </w:rPr>
            </w:pPr>
          </w:p>
          <w:p w:rsidR="001920CC" w:rsidRPr="000D4952" w:rsidRDefault="001920CC" w:rsidP="00356333">
            <w:pPr>
              <w:rPr>
                <w:rFonts w:ascii="Sylfaen" w:hAnsi="Sylfaen" w:cs="Times Armenian"/>
                <w:sz w:val="18"/>
                <w:szCs w:val="18"/>
              </w:rPr>
            </w:pPr>
          </w:p>
          <w:p w:rsidR="001920CC" w:rsidRPr="000D4952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</w:rPr>
            </w:pPr>
            <w:r>
              <w:rPr>
                <w:rFonts w:ascii="Sylfaen" w:hAnsi="Sylfaen" w:cs="Times Armenian"/>
                <w:sz w:val="18"/>
                <w:szCs w:val="18"/>
              </w:rPr>
              <w:t>Մատակարարումներն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իրականացվում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են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յուրաքանչյուր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ամիս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>`</w:t>
            </w:r>
            <w:r>
              <w:rPr>
                <w:rFonts w:ascii="Sylfaen" w:hAnsi="Sylfaen" w:cs="Times Armenian"/>
                <w:sz w:val="18"/>
                <w:szCs w:val="18"/>
              </w:rPr>
              <w:t>ըստ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պատվիրատուի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կողմից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սահմանված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քանակների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, </w:t>
            </w:r>
            <w:r>
              <w:rPr>
                <w:rFonts w:ascii="Sylfaen" w:hAnsi="Sylfaen" w:cs="Times Armenian"/>
                <w:sz w:val="18"/>
                <w:szCs w:val="18"/>
              </w:rPr>
              <w:t>նկատի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ունենալով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>,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որ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մատակարարման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առաջին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պատվերի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տրամադրման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և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մատակարարման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միջև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ընկած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ժամանակահատվածը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չի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կարող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պակասլ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  <w:lang w:val="hy-AM"/>
              </w:rPr>
              <w:t>լ</w:t>
            </w:r>
            <w:r>
              <w:rPr>
                <w:rFonts w:ascii="Sylfaen" w:hAnsi="Sylfaen" w:cs="Times Armenian"/>
                <w:sz w:val="18"/>
                <w:szCs w:val="18"/>
              </w:rPr>
              <w:t>ինել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 30 </w:t>
            </w:r>
            <w:r>
              <w:rPr>
                <w:rFonts w:ascii="Sylfaen" w:hAnsi="Sylfaen" w:cs="Times Armenian"/>
                <w:sz w:val="18"/>
                <w:szCs w:val="18"/>
              </w:rPr>
              <w:t>աշխատանքային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օրից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, </w:t>
            </w:r>
            <w:r>
              <w:rPr>
                <w:rFonts w:ascii="Sylfaen" w:hAnsi="Sylfaen" w:cs="Times Armenian"/>
                <w:sz w:val="18"/>
                <w:szCs w:val="18"/>
              </w:rPr>
              <w:t>եթե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մատակարարը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չի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համաձայնում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մատակարարումն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իրականացնել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ավելի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կարճ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ժամկետում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: </w:t>
            </w:r>
            <w:r>
              <w:rPr>
                <w:rFonts w:ascii="Times Armenian" w:hAnsi="Times Armenian" w:cs="Times Armenia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Ընդ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որում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հաջորդող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պատվերների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>մատակարարումներն</w:t>
            </w:r>
            <w:r w:rsidRPr="000D4952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իրականացվում</w:t>
            </w:r>
            <w:r w:rsidRPr="000D4952">
              <w:rPr>
                <w:rFonts w:ascii="Times Armenian" w:hAnsi="Times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են</w:t>
            </w:r>
            <w:r w:rsidRPr="000D4952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պատվերի</w:t>
            </w:r>
            <w:r w:rsidRPr="000D4952">
              <w:rPr>
                <w:rFonts w:ascii="Times Armenian" w:hAnsi="Times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տրմանը</w:t>
            </w:r>
            <w:r w:rsidRPr="000D4952">
              <w:rPr>
                <w:rFonts w:ascii="Times Armenian" w:hAnsi="Times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հաջորդող</w:t>
            </w:r>
            <w:r w:rsidRPr="000D4952">
              <w:rPr>
                <w:rFonts w:ascii="Times Armenian" w:hAnsi="Times Armenian" w:cs="Arial Armenian"/>
                <w:sz w:val="18"/>
                <w:szCs w:val="18"/>
              </w:rPr>
              <w:t xml:space="preserve"> </w:t>
            </w:r>
            <w:r>
              <w:rPr>
                <w:rFonts w:ascii="Times Armenian" w:hAnsi="Times Armenian" w:cs="Arial Armenian"/>
                <w:sz w:val="18"/>
                <w:szCs w:val="18"/>
                <w:lang w:val="hy-AM"/>
              </w:rPr>
              <w:t xml:space="preserve">7 </w:t>
            </w:r>
            <w:r>
              <w:rPr>
                <w:rFonts w:ascii="Sylfaen" w:hAnsi="Sylfaen" w:cs="Sylfaen"/>
                <w:sz w:val="18"/>
                <w:szCs w:val="18"/>
              </w:rPr>
              <w:t>օրվա</w:t>
            </w:r>
            <w:r w:rsidRPr="000D4952">
              <w:rPr>
                <w:rFonts w:ascii="Times Armenian" w:hAnsi="Times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ընթացքում</w:t>
            </w:r>
            <w:r w:rsidRPr="000D4952">
              <w:rPr>
                <w:rFonts w:ascii="Times Armenian" w:hAnsi="Times Armenian" w:cs="Arial Armenian"/>
                <w:sz w:val="18"/>
                <w:szCs w:val="18"/>
              </w:rPr>
              <w:t>:</w:t>
            </w:r>
          </w:p>
          <w:p w:rsidR="001920CC" w:rsidRPr="000D4952" w:rsidRDefault="001920CC" w:rsidP="00356333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</w:p>
          <w:p w:rsidR="001920CC" w:rsidRPr="000D4952" w:rsidRDefault="001920CC" w:rsidP="00356333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</w:p>
          <w:p w:rsidR="001920CC" w:rsidRDefault="001920CC" w:rsidP="00356333">
            <w:pPr>
              <w:jc w:val="right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3</w:t>
            </w:r>
          </w:p>
          <w:p w:rsidR="001920CC" w:rsidRDefault="001920CC" w:rsidP="00356333">
            <w:pPr>
              <w:jc w:val="right"/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right"/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right"/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jc w:val="right"/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2037" w:type="dxa"/>
            <w:gridSpan w:val="2"/>
            <w:vMerge w:val="restart"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 w:val="restart"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RPr="000D4952" w:rsidTr="00356333">
        <w:trPr>
          <w:trHeight w:val="705"/>
        </w:trPr>
        <w:tc>
          <w:tcPr>
            <w:tcW w:w="828" w:type="dxa"/>
            <w:vAlign w:val="center"/>
          </w:tcPr>
          <w:p w:rsidR="001920CC" w:rsidRDefault="001920CC" w:rsidP="00356333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6226" w:type="dxa"/>
            <w:gridSpan w:val="6"/>
            <w:vAlign w:val="center"/>
          </w:tcPr>
          <w:p w:rsidR="001920CC" w:rsidRPr="00F76949" w:rsidRDefault="001920CC" w:rsidP="00356333">
            <w:pPr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226960">
              <w:rPr>
                <w:rFonts w:ascii="Sylfaen" w:hAnsi="Sylfaen" w:cs="Arial Armenian"/>
                <w:b/>
                <w:sz w:val="20"/>
                <w:szCs w:val="22"/>
              </w:rPr>
              <w:t>Պիտանելիության</w:t>
            </w:r>
            <w:r w:rsidRPr="000D4952">
              <w:rPr>
                <w:rFonts w:ascii="Sylfaen" w:hAnsi="Sylfaen" w:cs="Arial Armenian"/>
                <w:b/>
                <w:sz w:val="20"/>
                <w:szCs w:val="22"/>
                <w:lang w:val="en-US"/>
              </w:rPr>
              <w:t xml:space="preserve"> </w:t>
            </w:r>
            <w:r w:rsidRPr="00226960">
              <w:rPr>
                <w:rFonts w:ascii="Sylfaen" w:hAnsi="Sylfaen" w:cs="Arial Armenian"/>
                <w:b/>
                <w:sz w:val="20"/>
                <w:szCs w:val="22"/>
              </w:rPr>
              <w:t>ժամկետը</w:t>
            </w:r>
          </w:p>
          <w:p w:rsidR="001920CC" w:rsidRPr="008F6378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  <w:r w:rsidRPr="000D4952">
              <w:rPr>
                <w:rFonts w:ascii="Times LatArm" w:hAnsi="Times LatArm" w:cs="Times Armenian"/>
                <w:b/>
                <w:sz w:val="20"/>
                <w:szCs w:val="18"/>
                <w:lang w:val="en-US"/>
              </w:rPr>
              <w:t>¶Ýáñ¹Ç ÏáÕÙÇó ³åñ³ÝùÁ ÁÝ¹áõÝ»Éáõ ûñí³Ý Ñ³çáñ¹áÕ ûñí³ÝÇó Ñ³ßí³Í ³éÝí³½Ý 1 ï³ñÇ,  ÇëÏ »Ã» ³éÏ³ ¿ ³ñï³¹ñáÕÇ ÏáÕÙÇó ë³ÑÙ³Ýí³Í åÇï³Ý»ÉÇáõÃÛ³Ý Å³ÙÏ»ï, ³å³ áã å³Ï³ë, ù³Ý í»ñçÇÝÇë ë³ÑÙ³Ý³Í Å³ÙÏ»ïÇ ³éÝí³½Ý 1/2-Á:</w:t>
            </w:r>
          </w:p>
          <w:p w:rsidR="001920CC" w:rsidRDefault="001920CC" w:rsidP="00356333">
            <w:pPr>
              <w:jc w:val="right"/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2037" w:type="dxa"/>
            <w:gridSpan w:val="2"/>
            <w:vMerge/>
            <w:vAlign w:val="center"/>
          </w:tcPr>
          <w:p w:rsidR="001920CC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  <w:tr w:rsidR="001920CC" w:rsidTr="00356333">
        <w:trPr>
          <w:trHeight w:val="1770"/>
        </w:trPr>
        <w:tc>
          <w:tcPr>
            <w:tcW w:w="828" w:type="dxa"/>
            <w:vAlign w:val="center"/>
          </w:tcPr>
          <w:p w:rsidR="001920CC" w:rsidRDefault="001920CC" w:rsidP="00356333">
            <w:pPr>
              <w:ind w:left="360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  <w:p w:rsidR="001920CC" w:rsidRDefault="001920CC" w:rsidP="00356333">
            <w:pPr>
              <w:ind w:left="360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1920CC" w:rsidRPr="00C56D50" w:rsidRDefault="001920CC" w:rsidP="00356333">
            <w:pPr>
              <w:rPr>
                <w:rFonts w:ascii="Sylfaen" w:hAnsi="Sylfaen" w:cs="Arial"/>
                <w:b/>
                <w:bCs/>
                <w:i/>
                <w:iCs/>
                <w:sz w:val="20"/>
                <w:szCs w:val="20"/>
              </w:rPr>
            </w:pPr>
            <w:r w:rsidRPr="00226960">
              <w:rPr>
                <w:rFonts w:ascii="Sylfaen" w:hAnsi="Sylfaen" w:cs="Arial Armenian"/>
                <w:b/>
                <w:sz w:val="20"/>
                <w:szCs w:val="22"/>
                <w:lang w:val="hy-AM"/>
              </w:rPr>
              <w:t>Այլ</w:t>
            </w:r>
            <w:r w:rsidRPr="00226960">
              <w:rPr>
                <w:rFonts w:ascii="Times Armenian" w:hAnsi="Times Armenian" w:cs="Arial Armenian"/>
                <w:b/>
                <w:sz w:val="20"/>
                <w:szCs w:val="22"/>
                <w:lang w:val="hy-AM"/>
              </w:rPr>
              <w:t xml:space="preserve"> </w:t>
            </w:r>
            <w:r w:rsidRPr="00226960">
              <w:rPr>
                <w:rFonts w:ascii="Sylfaen" w:hAnsi="Sylfaen" w:cs="Arial Armenian"/>
                <w:b/>
                <w:sz w:val="20"/>
                <w:szCs w:val="22"/>
                <w:lang w:val="hy-AM"/>
              </w:rPr>
              <w:t>պայմաններ</w:t>
            </w:r>
          </w:p>
        </w:tc>
        <w:tc>
          <w:tcPr>
            <w:tcW w:w="4502" w:type="dxa"/>
            <w:gridSpan w:val="4"/>
          </w:tcPr>
          <w:p w:rsidR="001920CC" w:rsidRPr="000D4952" w:rsidRDefault="001920CC" w:rsidP="0035633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Մասնակիցը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հայտով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ներկայացնում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է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առաջարկված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ապրանքի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ծագման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երկիրը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իսկ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համարժեք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ապրանքի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դեպքում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`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առաջարկվում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է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համարժեք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en-US"/>
              </w:rPr>
              <w:t>գնամ</w:t>
            </w:r>
            <w:r w:rsidRPr="00380975">
              <w:rPr>
                <w:rFonts w:ascii="Sylfaen" w:hAnsi="Sylfaen" w:cs="Times Armenian"/>
                <w:b/>
                <w:sz w:val="20"/>
                <w:szCs w:val="18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en-US"/>
              </w:rPr>
              <w:t>առարկայի</w:t>
            </w:r>
            <w:r w:rsidRPr="00380975">
              <w:rPr>
                <w:rFonts w:ascii="Sylfaen" w:hAnsi="Sylfaen" w:cs="Times Armenian"/>
                <w:b/>
                <w:sz w:val="20"/>
                <w:szCs w:val="18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անվանումը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և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ծագման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Sylfaen" w:hAnsi="Sylfaen" w:cs="Times Armenian"/>
                <w:b/>
                <w:sz w:val="20"/>
                <w:szCs w:val="18"/>
                <w:lang w:val="hy-AM"/>
              </w:rPr>
              <w:t>երկիրը</w:t>
            </w:r>
            <w:r>
              <w:rPr>
                <w:rFonts w:ascii="Times Armenian" w:hAnsi="Times Armenian" w:cs="Times Armenian"/>
                <w:b/>
                <w:sz w:val="20"/>
                <w:szCs w:val="18"/>
                <w:lang w:val="hy-AM"/>
              </w:rPr>
              <w:t>:</w:t>
            </w:r>
          </w:p>
        </w:tc>
        <w:tc>
          <w:tcPr>
            <w:tcW w:w="2037" w:type="dxa"/>
            <w:gridSpan w:val="2"/>
            <w:vMerge/>
            <w:vAlign w:val="center"/>
          </w:tcPr>
          <w:p w:rsidR="001920CC" w:rsidRPr="000D4952" w:rsidRDefault="001920CC" w:rsidP="00356333">
            <w:pPr>
              <w:rPr>
                <w:rFonts w:ascii="Arial Armenian" w:eastAsia="Arial Unicode MS" w:hAnsi="Arial Armenian" w:cs="Arial"/>
                <w:sz w:val="16"/>
                <w:szCs w:val="16"/>
              </w:rPr>
            </w:pPr>
          </w:p>
        </w:tc>
        <w:tc>
          <w:tcPr>
            <w:tcW w:w="1045" w:type="dxa"/>
            <w:vMerge/>
            <w:vAlign w:val="center"/>
          </w:tcPr>
          <w:p w:rsidR="001920CC" w:rsidRPr="000D4952" w:rsidRDefault="001920CC" w:rsidP="00356333">
            <w:pPr>
              <w:rPr>
                <w:rFonts w:ascii="Times Armenian" w:eastAsia="Arial Unicode MS" w:hAnsi="Times Armenian" w:cs="Arial"/>
                <w:sz w:val="16"/>
                <w:szCs w:val="16"/>
              </w:rPr>
            </w:pPr>
          </w:p>
        </w:tc>
      </w:tr>
    </w:tbl>
    <w:p w:rsidR="001920CC" w:rsidRDefault="001920CC" w:rsidP="00356333">
      <w:pPr>
        <w:jc w:val="right"/>
        <w:rPr>
          <w:rFonts w:ascii="Sylfaen" w:hAnsi="Sylfaen" w:cs="Sylfaen"/>
          <w:b/>
          <w:lang w:val="es-ES"/>
        </w:rPr>
      </w:pPr>
    </w:p>
    <w:p w:rsidR="001920CC" w:rsidRDefault="001920CC" w:rsidP="00356333">
      <w:pPr>
        <w:jc w:val="right"/>
        <w:rPr>
          <w:rFonts w:ascii="Sylfaen" w:hAnsi="Sylfaen" w:cs="Sylfaen"/>
          <w:lang w:val="es-ES"/>
        </w:rPr>
      </w:pPr>
    </w:p>
    <w:p w:rsidR="001920CC" w:rsidRDefault="001920CC" w:rsidP="00356333">
      <w:pPr>
        <w:jc w:val="right"/>
        <w:rPr>
          <w:rFonts w:ascii="Sylfaen" w:hAnsi="Sylfaen" w:cs="Sylfaen"/>
          <w:lang w:val="es-ES"/>
        </w:rPr>
      </w:pPr>
    </w:p>
    <w:p w:rsidR="001920CC" w:rsidRDefault="001920CC" w:rsidP="00356333">
      <w:pPr>
        <w:jc w:val="right"/>
        <w:rPr>
          <w:rFonts w:ascii="Sylfaen" w:hAnsi="Sylfaen" w:cs="Sylfaen"/>
          <w:lang w:val="es-ES"/>
        </w:rPr>
      </w:pPr>
    </w:p>
    <w:p w:rsidR="001920CC" w:rsidRDefault="001920CC" w:rsidP="00356333">
      <w:pPr>
        <w:jc w:val="right"/>
        <w:rPr>
          <w:rFonts w:ascii="Sylfaen" w:hAnsi="Sylfaen" w:cs="Sylfaen"/>
          <w:lang w:val="es-ES"/>
        </w:rPr>
      </w:pPr>
    </w:p>
    <w:p w:rsidR="001920CC" w:rsidRDefault="001920CC" w:rsidP="00356333">
      <w:pPr>
        <w:jc w:val="right"/>
        <w:rPr>
          <w:rFonts w:ascii="Sylfaen" w:hAnsi="Sylfaen" w:cs="Sylfaen"/>
          <w:lang w:val="es-ES"/>
        </w:rPr>
      </w:pPr>
    </w:p>
    <w:p w:rsidR="001920CC" w:rsidRDefault="001920CC" w:rsidP="00356333">
      <w:pPr>
        <w:jc w:val="both"/>
        <w:rPr>
          <w:rFonts w:ascii="Sylfaen" w:hAnsi="Sylfaen" w:cs="Sylfaen"/>
          <w:b/>
          <w:lang w:val="es-ES"/>
        </w:rPr>
      </w:pPr>
    </w:p>
    <w:p w:rsidR="001920CC" w:rsidRDefault="001920CC" w:rsidP="00356333">
      <w:pPr>
        <w:jc w:val="both"/>
        <w:rPr>
          <w:rFonts w:ascii="Sylfaen" w:hAnsi="Sylfaen" w:cs="Sylfaen"/>
          <w:b/>
          <w:lang w:val="es-ES"/>
        </w:rPr>
      </w:pPr>
    </w:p>
    <w:p w:rsidR="001920CC" w:rsidRDefault="001920CC" w:rsidP="00356333">
      <w:pPr>
        <w:rPr>
          <w:lang w:val="es-ES"/>
        </w:rPr>
      </w:pPr>
    </w:p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p w:rsidR="001920CC" w:rsidRPr="000D4952" w:rsidRDefault="001920CC"/>
    <w:tbl>
      <w:tblPr>
        <w:tblW w:w="11999" w:type="dxa"/>
        <w:tblInd w:w="-1567" w:type="dxa"/>
        <w:tblLook w:val="00A0"/>
      </w:tblPr>
      <w:tblGrid>
        <w:gridCol w:w="1103"/>
        <w:gridCol w:w="1862"/>
        <w:gridCol w:w="3106"/>
        <w:gridCol w:w="974"/>
        <w:gridCol w:w="860"/>
        <w:gridCol w:w="959"/>
        <w:gridCol w:w="1462"/>
        <w:gridCol w:w="1673"/>
      </w:tblGrid>
      <w:tr w:rsidR="001920CC" w:rsidRPr="001F1B92" w:rsidTr="00DB1F06">
        <w:trPr>
          <w:trHeight w:val="390"/>
        </w:trPr>
        <w:tc>
          <w:tcPr>
            <w:tcW w:w="1199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Pr="001F1B92" w:rsidRDefault="001920CC" w:rsidP="00DB1F06">
            <w:pPr>
              <w:jc w:val="center"/>
              <w:rPr>
                <w:rFonts w:ascii="GHEA Grapalat" w:hAnsi="GHEA Grapalat" w:cs="Arial"/>
                <w:b/>
                <w:bCs/>
                <w:sz w:val="28"/>
                <w:szCs w:val="28"/>
              </w:rPr>
            </w:pPr>
            <w:r w:rsidRPr="001F1B92">
              <w:rPr>
                <w:rFonts w:ascii="Sylfaen" w:hAnsi="Sylfaen" w:cs="Sylfaen"/>
                <w:b/>
                <w:bCs/>
                <w:sz w:val="28"/>
                <w:szCs w:val="28"/>
              </w:rPr>
              <w:t>Գնման</w:t>
            </w:r>
            <w:r w:rsidRPr="001F1B92">
              <w:rPr>
                <w:rFonts w:ascii="GHEA Grapalat" w:hAnsi="GHEA Grapalat" w:cs="Arial"/>
                <w:b/>
                <w:bCs/>
                <w:sz w:val="28"/>
                <w:szCs w:val="28"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  <w:sz w:val="28"/>
                <w:szCs w:val="28"/>
              </w:rPr>
              <w:t>ժամանակացույց</w:t>
            </w:r>
          </w:p>
        </w:tc>
      </w:tr>
      <w:tr w:rsidR="001920CC" w:rsidRPr="001F1B92" w:rsidTr="00DB1F06">
        <w:trPr>
          <w:trHeight w:val="27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Times LatArm" w:hAnsi="Times LatArm" w:cs="Arial"/>
                <w:sz w:val="18"/>
                <w:szCs w:val="18"/>
              </w:rPr>
            </w:pPr>
            <w:r w:rsidRPr="001F1B92">
              <w:rPr>
                <w:rFonts w:ascii="Times LatArm" w:hAnsi="Times LatArm" w:cs="Arial"/>
                <w:sz w:val="18"/>
                <w:szCs w:val="18"/>
              </w:rPr>
              <w:t xml:space="preserve">                       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1F1B92">
              <w:rPr>
                <w:rFonts w:ascii="Sylfaen" w:hAnsi="Sylfaen" w:cs="Sylfaen"/>
                <w:sz w:val="20"/>
                <w:szCs w:val="20"/>
              </w:rPr>
              <w:t>Հաստատում</w:t>
            </w:r>
            <w:r w:rsidRPr="001F1B92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1F1B92">
              <w:rPr>
                <w:rFonts w:ascii="Sylfaen" w:hAnsi="Sylfaen" w:cs="Sylfaen"/>
                <w:sz w:val="20"/>
                <w:szCs w:val="20"/>
              </w:rPr>
              <w:t>եմ</w:t>
            </w:r>
            <w:r w:rsidRPr="001F1B92">
              <w:rPr>
                <w:rFonts w:ascii="Courier New" w:hAnsi="Courier New" w:cs="Courier New"/>
                <w:sz w:val="20"/>
                <w:szCs w:val="20"/>
              </w:rPr>
              <w:t>`</w:t>
            </w:r>
          </w:p>
        </w:tc>
      </w:tr>
      <w:tr w:rsidR="001920CC" w:rsidRPr="001F1B92" w:rsidTr="00DB1F06">
        <w:trPr>
          <w:trHeight w:val="27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Times LatArm" w:hAnsi="Times LatArm" w:cs="Arial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920CC" w:rsidRPr="001F1B92" w:rsidTr="00DB1F06">
        <w:trPr>
          <w:trHeight w:val="270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center"/>
              <w:rPr>
                <w:rFonts w:ascii="Times LatArm" w:hAnsi="Times LatArm" w:cs="Arial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1F1B92">
              <w:rPr>
                <w:rFonts w:ascii="Sylfaen" w:hAnsi="Sylfaen" w:cs="Sylfaen"/>
                <w:sz w:val="20"/>
                <w:szCs w:val="20"/>
              </w:rPr>
              <w:t>Տնօրեն</w:t>
            </w:r>
            <w:r w:rsidRPr="001F1B92">
              <w:rPr>
                <w:rFonts w:ascii="Arial Armenian" w:hAnsi="Arial Armenian" w:cs="Arial"/>
                <w:sz w:val="20"/>
                <w:szCs w:val="20"/>
              </w:rPr>
              <w:t>`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1F1B92">
              <w:rPr>
                <w:rFonts w:ascii="Sylfaen" w:hAnsi="Sylfaen" w:cs="Sylfaen"/>
                <w:sz w:val="18"/>
                <w:szCs w:val="18"/>
              </w:rPr>
              <w:t>Ն</w:t>
            </w:r>
            <w:r w:rsidRPr="001F1B92">
              <w:rPr>
                <w:sz w:val="18"/>
                <w:szCs w:val="18"/>
              </w:rPr>
              <w:t xml:space="preserve">. </w:t>
            </w:r>
            <w:r w:rsidRPr="001F1B92">
              <w:rPr>
                <w:rFonts w:ascii="Sylfaen" w:hAnsi="Sylfaen" w:cs="Sylfaen"/>
                <w:sz w:val="18"/>
                <w:szCs w:val="18"/>
              </w:rPr>
              <w:t>Վ</w:t>
            </w:r>
            <w:r w:rsidRPr="001F1B92">
              <w:rPr>
                <w:sz w:val="18"/>
                <w:szCs w:val="18"/>
              </w:rPr>
              <w:t xml:space="preserve">. </w:t>
            </w:r>
            <w:r w:rsidRPr="001F1B92">
              <w:rPr>
                <w:rFonts w:ascii="Sylfaen" w:hAnsi="Sylfaen" w:cs="Sylfaen"/>
                <w:sz w:val="18"/>
                <w:szCs w:val="18"/>
              </w:rPr>
              <w:t>Ավանեսյան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1F1B92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</w:tr>
      <w:tr w:rsidR="001920CC" w:rsidRPr="001F1B92" w:rsidTr="00DB1F06">
        <w:trPr>
          <w:trHeight w:val="255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center"/>
              <w:rPr>
                <w:rFonts w:ascii="Times LatArm" w:hAnsi="Times LatArm" w:cs="Arial"/>
                <w:sz w:val="16"/>
                <w:szCs w:val="16"/>
              </w:rPr>
            </w:pPr>
            <w:r w:rsidRPr="001F1B92">
              <w:rPr>
                <w:rFonts w:ascii="Times LatArm" w:hAnsi="Times LatArm" w:cs="Arial"/>
                <w:sz w:val="16"/>
                <w:szCs w:val="16"/>
              </w:rPr>
              <w:t xml:space="preserve">                                                 </w:t>
            </w:r>
            <w:r w:rsidRPr="001F1B92">
              <w:rPr>
                <w:rFonts w:ascii="Times LatArm" w:hAnsi="Times LatArm" w:cs="Arial"/>
                <w:sz w:val="18"/>
                <w:szCs w:val="18"/>
              </w:rPr>
              <w:t xml:space="preserve">            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Pr="001F1B92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F1B9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F1B92">
              <w:rPr>
                <w:rFonts w:ascii="Sylfaen" w:hAnsi="Sylfaen" w:cs="Sylfaen"/>
                <w:sz w:val="16"/>
                <w:szCs w:val="16"/>
              </w:rPr>
              <w:t>ստորագրությունը</w:t>
            </w:r>
            <w:r w:rsidRPr="001F1B9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</w:tc>
      </w:tr>
      <w:tr w:rsidR="001920CC" w:rsidRPr="001F1B92" w:rsidTr="00DB1F06">
        <w:trPr>
          <w:trHeight w:val="255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center"/>
              <w:rPr>
                <w:rFonts w:ascii="Times LatArm" w:hAnsi="Times LatArm" w:cs="Arial"/>
                <w:sz w:val="16"/>
                <w:szCs w:val="16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920CC" w:rsidRPr="001F1B92" w:rsidRDefault="001920CC" w:rsidP="00DB1F0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1920CC" w:rsidRPr="001F1B92" w:rsidTr="00DB1F06">
        <w:trPr>
          <w:trHeight w:val="270"/>
        </w:trPr>
        <w:tc>
          <w:tcPr>
            <w:tcW w:w="60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center"/>
              <w:rPr>
                <w:rFonts w:ascii="GHEA Grapalat" w:hAnsi="GHEA Grapalat" w:cs="Arial"/>
                <w:sz w:val="20"/>
                <w:szCs w:val="20"/>
                <w:u w:val="single"/>
              </w:rPr>
            </w:pPr>
            <w:r w:rsidRPr="001F1B92">
              <w:rPr>
                <w:rFonts w:ascii="Sylfaen" w:hAnsi="Sylfaen" w:cs="Sylfaen"/>
                <w:sz w:val="20"/>
                <w:szCs w:val="20"/>
                <w:u w:val="single"/>
              </w:rPr>
              <w:t>Հիմնարկի</w:t>
            </w:r>
            <w:r w:rsidRPr="001F1B92">
              <w:rPr>
                <w:rFonts w:ascii="GHEA Grapalat" w:hAnsi="GHEA Grapalat" w:cs="Arial"/>
                <w:sz w:val="20"/>
                <w:szCs w:val="20"/>
                <w:u w:val="single"/>
              </w:rPr>
              <w:t xml:space="preserve"> </w:t>
            </w:r>
            <w:r w:rsidRPr="001F1B92">
              <w:rPr>
                <w:rFonts w:ascii="Sylfaen" w:hAnsi="Sylfaen" w:cs="Sylfaen"/>
                <w:sz w:val="20"/>
                <w:szCs w:val="20"/>
                <w:u w:val="single"/>
              </w:rPr>
              <w:t>անվանումը</w:t>
            </w:r>
            <w:r w:rsidRPr="001F1B92">
              <w:rPr>
                <w:sz w:val="20"/>
                <w:szCs w:val="20"/>
                <w:u w:val="single"/>
              </w:rPr>
              <w:t xml:space="preserve">`       </w:t>
            </w:r>
            <w:r w:rsidRPr="001F1B92">
              <w:rPr>
                <w:rFonts w:ascii="GHEA Grapalat" w:hAnsi="GHEA Grapalat" w:cs="Arial"/>
                <w:sz w:val="20"/>
                <w:szCs w:val="20"/>
                <w:u w:val="single"/>
              </w:rPr>
              <w:t xml:space="preserve"> &lt;&lt;</w:t>
            </w:r>
            <w:r w:rsidRPr="001F1B92">
              <w:rPr>
                <w:rFonts w:ascii="Sylfaen" w:hAnsi="Sylfaen" w:cs="Sylfaen"/>
                <w:sz w:val="20"/>
                <w:szCs w:val="20"/>
                <w:u w:val="single"/>
              </w:rPr>
              <w:t>Կարմիր</w:t>
            </w:r>
            <w:r w:rsidRPr="001F1B92">
              <w:rPr>
                <w:rFonts w:ascii="GHEA Grapalat" w:hAnsi="GHEA Grapalat" w:cs="Arial"/>
                <w:sz w:val="20"/>
                <w:szCs w:val="20"/>
                <w:u w:val="single"/>
              </w:rPr>
              <w:t xml:space="preserve"> </w:t>
            </w:r>
            <w:r w:rsidRPr="001F1B92">
              <w:rPr>
                <w:rFonts w:ascii="Sylfaen" w:hAnsi="Sylfaen" w:cs="Sylfaen"/>
                <w:sz w:val="20"/>
                <w:szCs w:val="20"/>
                <w:u w:val="single"/>
              </w:rPr>
              <w:t>Բլուր</w:t>
            </w:r>
            <w:r w:rsidRPr="001F1B92">
              <w:rPr>
                <w:sz w:val="20"/>
                <w:szCs w:val="20"/>
                <w:u w:val="single"/>
              </w:rPr>
              <w:t>&gt;&gt;</w:t>
            </w:r>
            <w:r w:rsidRPr="001F1B92">
              <w:rPr>
                <w:rFonts w:ascii="GHEA Grapalat" w:hAnsi="GHEA Grapalat" w:cs="Arial"/>
                <w:sz w:val="20"/>
                <w:szCs w:val="20"/>
                <w:u w:val="single"/>
              </w:rPr>
              <w:t xml:space="preserve"> </w:t>
            </w:r>
            <w:r w:rsidRPr="001F1B92">
              <w:rPr>
                <w:rFonts w:ascii="Sylfaen" w:hAnsi="Sylfaen" w:cs="Sylfaen"/>
                <w:sz w:val="20"/>
                <w:szCs w:val="20"/>
                <w:u w:val="single"/>
              </w:rPr>
              <w:t>պոլիկլինիկա</w:t>
            </w:r>
            <w:r w:rsidRPr="001F1B92">
              <w:rPr>
                <w:sz w:val="20"/>
                <w:szCs w:val="20"/>
                <w:u w:val="single"/>
              </w:rPr>
              <w:t xml:space="preserve"> </w:t>
            </w:r>
            <w:r w:rsidRPr="001F1B92">
              <w:rPr>
                <w:rFonts w:ascii="Sylfaen" w:hAnsi="Sylfaen" w:cs="Sylfaen"/>
                <w:sz w:val="20"/>
                <w:szCs w:val="20"/>
                <w:u w:val="single"/>
              </w:rPr>
              <w:t>ՓԲԸ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1920CC" w:rsidRPr="001F1B92" w:rsidTr="00DB1F06">
        <w:trPr>
          <w:trHeight w:val="510"/>
        </w:trPr>
        <w:tc>
          <w:tcPr>
            <w:tcW w:w="29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jc w:val="center"/>
              <w:rPr>
                <w:rFonts w:ascii="GHEA Grapalat" w:hAnsi="GHEA Grapalat" w:cs="Arial"/>
                <w:sz w:val="20"/>
                <w:szCs w:val="20"/>
                <w:u w:val="single"/>
              </w:rPr>
            </w:pPr>
            <w:r w:rsidRPr="001F1B92">
              <w:rPr>
                <w:rFonts w:ascii="GHEA Grapalat" w:hAnsi="GHEA Grapalat" w:cs="Arial"/>
                <w:sz w:val="20"/>
                <w:szCs w:val="20"/>
                <w:u w:val="single"/>
              </w:rPr>
              <w:t xml:space="preserve">     </w:t>
            </w:r>
            <w:r w:rsidRPr="001F1B92">
              <w:rPr>
                <w:rFonts w:ascii="Sylfaen" w:hAnsi="Sylfaen" w:cs="Sylfaen"/>
                <w:sz w:val="20"/>
                <w:szCs w:val="20"/>
                <w:u w:val="single"/>
              </w:rPr>
              <w:t>հասցեն</w:t>
            </w:r>
            <w:r w:rsidRPr="001F1B92">
              <w:rPr>
                <w:sz w:val="20"/>
                <w:szCs w:val="20"/>
                <w:u w:val="single"/>
              </w:rPr>
              <w:t>`</w:t>
            </w:r>
            <w:r w:rsidRPr="001F1B92">
              <w:rPr>
                <w:rFonts w:ascii="Sylfaen" w:hAnsi="Sylfaen" w:cs="Sylfaen"/>
                <w:sz w:val="20"/>
                <w:szCs w:val="20"/>
                <w:u w:val="single"/>
              </w:rPr>
              <w:t>Կարմիր</w:t>
            </w:r>
            <w:r w:rsidRPr="001F1B92">
              <w:rPr>
                <w:sz w:val="20"/>
                <w:szCs w:val="20"/>
                <w:u w:val="single"/>
              </w:rPr>
              <w:t xml:space="preserve"> </w:t>
            </w:r>
            <w:r w:rsidRPr="001F1B92">
              <w:rPr>
                <w:rFonts w:ascii="Sylfaen" w:hAnsi="Sylfaen" w:cs="Sylfaen"/>
                <w:sz w:val="20"/>
                <w:szCs w:val="20"/>
                <w:u w:val="single"/>
              </w:rPr>
              <w:t>Բլուրի</w:t>
            </w:r>
            <w:r w:rsidRPr="001F1B92">
              <w:rPr>
                <w:sz w:val="20"/>
                <w:szCs w:val="20"/>
                <w:u w:val="single"/>
              </w:rPr>
              <w:t xml:space="preserve"> 27</w:t>
            </w:r>
            <w:r w:rsidRPr="001F1B92">
              <w:rPr>
                <w:rFonts w:ascii="GHEA Grapalat" w:hAnsi="GHEA Grapalat" w:cs="Arial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1920CC" w:rsidRPr="001F1B92" w:rsidTr="00DB1F06">
        <w:trPr>
          <w:trHeight w:val="330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1F1B92">
              <w:rPr>
                <w:rFonts w:ascii="Sylfaen" w:hAnsi="Sylfaen" w:cs="Sylfaen"/>
                <w:b/>
                <w:bCs/>
                <w:sz w:val="16"/>
                <w:szCs w:val="16"/>
              </w:rPr>
              <w:t>հ</w:t>
            </w:r>
            <w:r w:rsidRPr="001F1B92">
              <w:rPr>
                <w:rFonts w:ascii="Courier New" w:hAnsi="Courier New" w:cs="Courier New"/>
                <w:b/>
                <w:bCs/>
                <w:sz w:val="16"/>
                <w:szCs w:val="16"/>
              </w:rPr>
              <w:t>/</w:t>
            </w:r>
            <w:r w:rsidRPr="001F1B92">
              <w:rPr>
                <w:rFonts w:ascii="Sylfaen" w:hAnsi="Sylfaen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1F1B92">
              <w:rPr>
                <w:rFonts w:ascii="Sylfaen" w:hAnsi="Sylfaen" w:cs="Sylfaen"/>
                <w:b/>
                <w:bCs/>
                <w:sz w:val="20"/>
                <w:szCs w:val="20"/>
              </w:rPr>
              <w:t>Գնման</w:t>
            </w:r>
            <w:r w:rsidRPr="001F1B92">
              <w:rPr>
                <w:b/>
                <w:bCs/>
                <w:sz w:val="20"/>
                <w:szCs w:val="20"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  <w:sz w:val="20"/>
                <w:szCs w:val="20"/>
              </w:rPr>
              <w:t>ենթակա</w:t>
            </w:r>
            <w:r w:rsidRPr="001F1B92">
              <w:rPr>
                <w:b/>
                <w:bCs/>
                <w:sz w:val="20"/>
                <w:szCs w:val="20"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  <w:sz w:val="20"/>
                <w:szCs w:val="20"/>
              </w:rPr>
              <w:t>ապրանքի</w:t>
            </w:r>
            <w:r w:rsidRPr="001F1B9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1F1B92">
              <w:rPr>
                <w:rFonts w:ascii="Sylfaen" w:hAnsi="Sylfaen" w:cs="Sylfaen"/>
                <w:b/>
                <w:bCs/>
                <w:sz w:val="20"/>
                <w:szCs w:val="20"/>
              </w:rPr>
              <w:t>Տեխնիկական</w:t>
            </w:r>
            <w:r w:rsidRPr="001F1B92">
              <w:rPr>
                <w:b/>
                <w:bCs/>
                <w:sz w:val="20"/>
                <w:szCs w:val="20"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  <w:sz w:val="20"/>
                <w:szCs w:val="20"/>
              </w:rPr>
              <w:t>բնութագիրը</w:t>
            </w:r>
            <w:r w:rsidRPr="001F1B9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(</w:t>
            </w:r>
            <w:r w:rsidRPr="001F1B92">
              <w:rPr>
                <w:rFonts w:ascii="Sylfaen" w:hAnsi="Sylfaen" w:cs="Sylfaen"/>
                <w:b/>
                <w:bCs/>
                <w:sz w:val="20"/>
                <w:szCs w:val="20"/>
              </w:rPr>
              <w:t>հատկանիշները</w:t>
            </w:r>
            <w:r w:rsidRPr="001F1B92">
              <w:rPr>
                <w:rFonts w:ascii="GHEA Grapalat" w:hAnsi="GHEA Grapalat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1F1B92">
              <w:rPr>
                <w:rFonts w:ascii="Sylfaen" w:hAnsi="Sylfaen" w:cs="Sylfaen"/>
                <w:b/>
                <w:bCs/>
                <w:sz w:val="18"/>
                <w:szCs w:val="18"/>
              </w:rPr>
              <w:t>Չափման</w:t>
            </w:r>
            <w:r w:rsidRPr="001F1B92">
              <w:rPr>
                <w:b/>
                <w:bCs/>
                <w:sz w:val="18"/>
                <w:szCs w:val="18"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  <w:sz w:val="18"/>
                <w:szCs w:val="18"/>
              </w:rPr>
              <w:t>միավորը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jc w:val="center"/>
              <w:rPr>
                <w:rFonts w:ascii="GHEA Grapalat" w:hAnsi="GHEA Grapalat" w:cs="Arial"/>
                <w:b/>
                <w:bCs/>
              </w:rPr>
            </w:pPr>
            <w:r w:rsidRPr="001F1B92">
              <w:rPr>
                <w:rFonts w:ascii="Sylfaen" w:hAnsi="Sylfaen" w:cs="Sylfaen"/>
                <w:b/>
                <w:bCs/>
              </w:rPr>
              <w:t>Ն</w:t>
            </w:r>
            <w:r w:rsidRPr="001F1B92">
              <w:rPr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ա</w:t>
            </w:r>
            <w:r w:rsidRPr="001F1B92">
              <w:rPr>
                <w:rFonts w:ascii="GHEA Grapalat" w:hAnsi="GHEA Grapalat" w:cs="Arial"/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խ</w:t>
            </w:r>
            <w:r w:rsidRPr="001F1B92">
              <w:rPr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ա</w:t>
            </w:r>
            <w:r w:rsidRPr="001F1B92">
              <w:rPr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տ</w:t>
            </w:r>
            <w:r w:rsidRPr="001F1B92">
              <w:rPr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ե</w:t>
            </w:r>
            <w:r w:rsidRPr="001F1B92">
              <w:rPr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ս</w:t>
            </w:r>
            <w:r w:rsidRPr="001F1B92">
              <w:rPr>
                <w:rFonts w:ascii="GHEA Grapalat" w:hAnsi="GHEA Grapalat" w:cs="Arial"/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վ</w:t>
            </w:r>
            <w:r w:rsidRPr="001F1B92">
              <w:rPr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ու</w:t>
            </w:r>
            <w:r w:rsidRPr="001F1B92">
              <w:rPr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մ</w:t>
            </w:r>
            <w:r w:rsidRPr="001F1B92">
              <w:rPr>
                <w:b/>
                <w:bCs/>
              </w:rPr>
              <w:t xml:space="preserve"> </w:t>
            </w:r>
            <w:r w:rsidRPr="001F1B92">
              <w:rPr>
                <w:rFonts w:ascii="GHEA Grapalat" w:hAnsi="GHEA Grapalat" w:cs="Arial"/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է</w:t>
            </w:r>
            <w:r w:rsidRPr="001F1B92">
              <w:rPr>
                <w:b/>
                <w:bCs/>
              </w:rPr>
              <w:t xml:space="preserve"> </w:t>
            </w:r>
            <w:r w:rsidRPr="001F1B92">
              <w:rPr>
                <w:rFonts w:ascii="GHEA Grapalat" w:hAnsi="GHEA Grapalat" w:cs="Arial"/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գ</w:t>
            </w:r>
            <w:r w:rsidRPr="001F1B92">
              <w:rPr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ն</w:t>
            </w:r>
            <w:r w:rsidRPr="001F1B92">
              <w:rPr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ե</w:t>
            </w:r>
            <w:r w:rsidRPr="001F1B92">
              <w:rPr>
                <w:b/>
                <w:bCs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</w:rPr>
              <w:t>լ</w:t>
            </w:r>
            <w:r>
              <w:rPr>
                <w:b/>
                <w:bCs/>
              </w:rPr>
              <w:t xml:space="preserve"> 2015</w:t>
            </w:r>
            <w:r w:rsidRPr="001F1B92">
              <w:rPr>
                <w:rFonts w:ascii="Sylfaen" w:hAnsi="Sylfaen" w:cs="Sylfaen"/>
                <w:b/>
                <w:bCs/>
              </w:rPr>
              <w:t>թ</w:t>
            </w:r>
            <w:r w:rsidRPr="001F1B92">
              <w:rPr>
                <w:rFonts w:ascii="GHEA Grapalat" w:hAnsi="GHEA Grapalat" w:cs="Arial"/>
                <w:b/>
                <w:bCs/>
              </w:rPr>
              <w:t>.</w:t>
            </w:r>
          </w:p>
        </w:tc>
        <w:tc>
          <w:tcPr>
            <w:tcW w:w="3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jc w:val="center"/>
              <w:rPr>
                <w:rFonts w:ascii="GHEA Grapalat" w:hAnsi="GHEA Grapalat" w:cs="Arial"/>
                <w:b/>
                <w:bCs/>
              </w:rPr>
            </w:pPr>
            <w:r w:rsidRPr="001F1B92">
              <w:rPr>
                <w:rFonts w:ascii="Sylfaen" w:hAnsi="Sylfaen" w:cs="Sylfaen"/>
                <w:b/>
                <w:bCs/>
              </w:rPr>
              <w:t>Ընդամենը</w:t>
            </w:r>
          </w:p>
        </w:tc>
      </w:tr>
      <w:tr w:rsidR="001920CC" w:rsidRPr="001F1B92" w:rsidTr="00DB1F06">
        <w:trPr>
          <w:trHeight w:val="52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1920CC" w:rsidRPr="001F1B92" w:rsidRDefault="001920CC" w:rsidP="00DB1F06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1F1B92">
              <w:rPr>
                <w:rFonts w:ascii="GHEA Grapalat" w:hAnsi="GHEA Grapalat" w:cs="Arial"/>
                <w:b/>
                <w:bCs/>
                <w:sz w:val="20"/>
                <w:szCs w:val="20"/>
              </w:rPr>
              <w:t>I-IV</w:t>
            </w:r>
            <w:r w:rsidRPr="001F1B92">
              <w:rPr>
                <w:rFonts w:ascii="Sylfaen" w:hAnsi="Sylfaen" w:cs="Sylfaen"/>
                <w:b/>
                <w:bCs/>
                <w:sz w:val="20"/>
                <w:szCs w:val="20"/>
              </w:rPr>
              <w:t>եռամսյակների</w:t>
            </w:r>
            <w:r w:rsidRPr="001F1B92">
              <w:rPr>
                <w:b/>
                <w:bCs/>
                <w:sz w:val="20"/>
                <w:szCs w:val="20"/>
              </w:rPr>
              <w:t xml:space="preserve"> </w:t>
            </w:r>
            <w:r w:rsidRPr="001F1B92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</w:p>
        </w:tc>
        <w:tc>
          <w:tcPr>
            <w:tcW w:w="3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rPr>
                <w:rFonts w:ascii="GHEA Grapalat" w:hAnsi="GHEA Grapalat" w:cs="Arial"/>
                <w:b/>
                <w:bCs/>
              </w:rPr>
            </w:pPr>
          </w:p>
        </w:tc>
      </w:tr>
      <w:tr w:rsidR="001920CC" w:rsidRPr="001F1B92" w:rsidTr="00DB1F06">
        <w:trPr>
          <w:trHeight w:val="70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1F1B92">
              <w:rPr>
                <w:rFonts w:ascii="Sylfaen" w:hAnsi="Sylfaen" w:cs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1F1B92">
              <w:rPr>
                <w:rFonts w:ascii="Sylfaen" w:hAnsi="Sylfaen" w:cs="Sylfaen"/>
                <w:b/>
                <w:bCs/>
                <w:sz w:val="16"/>
                <w:szCs w:val="16"/>
              </w:rPr>
              <w:t>գինը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1F1B92">
              <w:rPr>
                <w:rFonts w:ascii="Sylfaen" w:hAnsi="Sylfaen" w:cs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1F1B92">
              <w:rPr>
                <w:rFonts w:ascii="Sylfaen" w:hAnsi="Sylfaen" w:cs="Sylfaen"/>
                <w:b/>
                <w:bCs/>
                <w:sz w:val="16"/>
                <w:szCs w:val="16"/>
              </w:rPr>
              <w:t>գումարը</w:t>
            </w:r>
          </w:p>
        </w:tc>
      </w:tr>
      <w:tr w:rsidR="001920CC" w:rsidRPr="001F1B92" w:rsidTr="00DB1F06">
        <w:trPr>
          <w:trHeight w:val="27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1F1B92">
              <w:rPr>
                <w:rFonts w:ascii="Courier New" w:hAnsi="Courier New" w:cs="Courier New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1F1B92">
              <w:rPr>
                <w:rFonts w:ascii="Courier New" w:hAnsi="Courier New" w:cs="Courier New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1F1B92">
              <w:rPr>
                <w:rFonts w:ascii="Courier New" w:hAnsi="Courier New" w:cs="Courier New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1F1B92">
              <w:rPr>
                <w:rFonts w:ascii="Courier New" w:hAnsi="Courier New" w:cs="Courier New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1F1B92">
              <w:rPr>
                <w:rFonts w:ascii="Courier New" w:hAnsi="Courier New" w:cs="Courier New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1F1B92">
              <w:rPr>
                <w:rFonts w:ascii="Courier New" w:hAnsi="Courier New" w:cs="Courier New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920CC" w:rsidRPr="001F1B92" w:rsidRDefault="001920CC" w:rsidP="00DB1F06">
            <w:pPr>
              <w:jc w:val="center"/>
              <w:rPr>
                <w:rFonts w:ascii="Arial LatArm" w:hAnsi="Arial LatArm" w:cs="Arial"/>
                <w:i/>
                <w:iCs/>
                <w:sz w:val="20"/>
                <w:szCs w:val="20"/>
              </w:rPr>
            </w:pPr>
            <w:r w:rsidRPr="001F1B92">
              <w:rPr>
                <w:rFonts w:ascii="Arial LatArm" w:hAnsi="Arial LatArm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1F1B92">
              <w:rPr>
                <w:rFonts w:ascii="Courier New" w:hAnsi="Courier New" w:cs="Courier New"/>
                <w:i/>
                <w:iCs/>
                <w:sz w:val="18"/>
                <w:szCs w:val="18"/>
              </w:rPr>
              <w:t>7</w:t>
            </w:r>
          </w:p>
        </w:tc>
      </w:tr>
      <w:tr w:rsidR="001920CC" w:rsidRPr="001F1B92" w:rsidTr="00DB1F06">
        <w:trPr>
          <w:trHeight w:val="156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i/>
                <w:iCs/>
                <w:sz w:val="20"/>
                <w:szCs w:val="20"/>
              </w:rPr>
            </w:pPr>
            <w:r w:rsidRPr="001F1B92">
              <w:rPr>
                <w:rFonts w:ascii="Courier New" w:hAnsi="Courier New" w:cs="Courier New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Հեքսանիոս 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 Գ+Ռ խտություն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GHEA Grapalat" w:hAnsi="GHEA Grapalat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147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i/>
                <w:iCs/>
                <w:sz w:val="20"/>
                <w:szCs w:val="20"/>
              </w:rPr>
            </w:pPr>
            <w:r w:rsidRPr="001F1B92">
              <w:rPr>
                <w:rFonts w:ascii="Courier New" w:hAnsi="Courier New" w:cs="Courier New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Ազոպիրամ 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 2*50մլ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GHEA Grapalat" w:hAnsi="GHEA Grapalat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117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i/>
                <w:iCs/>
                <w:sz w:val="20"/>
                <w:szCs w:val="20"/>
              </w:rPr>
            </w:pPr>
            <w:r w:rsidRPr="001F1B92">
              <w:rPr>
                <w:rFonts w:ascii="Courier New" w:hAnsi="Courier New" w:cs="Courier New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Ժավել սոլիդ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GHEA Grapalat" w:hAnsi="GHEA Grapalat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1365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i/>
                <w:iCs/>
                <w:sz w:val="20"/>
                <w:szCs w:val="20"/>
              </w:rPr>
            </w:pPr>
            <w:r w:rsidRPr="001F1B92">
              <w:rPr>
                <w:rFonts w:ascii="Courier New" w:hAnsi="Courier New" w:cs="Courier New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 xml:space="preserve">Պերեկիս 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 3</w:t>
            </w:r>
            <w:r w:rsidRPr="001F1B92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1305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20CC" w:rsidRPr="001F1B92" w:rsidRDefault="001920CC" w:rsidP="00DB1F06">
            <w:pPr>
              <w:jc w:val="center"/>
              <w:rPr>
                <w:rFonts w:ascii="Courier New" w:hAnsi="Courier New" w:cs="Courier New"/>
                <w:i/>
                <w:iCs/>
                <w:sz w:val="20"/>
                <w:szCs w:val="20"/>
              </w:rPr>
            </w:pPr>
            <w:r w:rsidRPr="001F1B92">
              <w:rPr>
                <w:rFonts w:ascii="Courier New" w:hAnsi="Courier New" w:cs="Courier New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 xml:space="preserve">Սպիրտ 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 96</w:t>
            </w:r>
            <w:r w:rsidRPr="001F1B92">
              <w:rPr>
                <w:rFonts w:ascii="Calibri" w:hAnsi="Calibri" w:cs="Calibri"/>
                <w:sz w:val="20"/>
                <w:szCs w:val="20"/>
              </w:rPr>
              <w:t>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960"/>
        </w:trPr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 xml:space="preserve">Լիմոնաթթու 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գր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GHEA Grapalat" w:hAnsi="GHEA Grapalat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96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Քացախաթթու 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GHEA Grapalat" w:hAnsi="GHEA Grapalat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117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Ազոտական թթու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GHEA Grapalat" w:hAnsi="GHEA Grapalat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1275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NACL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կգ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GHEA Grapalat" w:hAnsi="GHEA Grapalat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114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10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HCL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356333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123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11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Ցիլիկոն C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ֆլ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1215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12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գլան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1185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13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>Ապակու մատիտ</w:t>
            </w:r>
          </w:p>
        </w:tc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12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1350"/>
        </w:trPr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14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</w:pPr>
            <w:r w:rsidRPr="001F1B92">
              <w:rPr>
                <w:rFonts w:ascii="Sylfaen" w:hAnsi="Sylfaen" w:cs="Arial"/>
                <w:i/>
                <w:iCs/>
                <w:color w:val="000000"/>
                <w:sz w:val="16"/>
                <w:szCs w:val="16"/>
              </w:rPr>
              <w:t xml:space="preserve">երևակման նյութ </w:t>
            </w: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1/2առկայություն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126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rPr>
                <w:rFonts w:ascii="Sylfaen" w:hAnsi="Sylfaen" w:cs="Arial"/>
                <w:b/>
                <w:bCs/>
                <w:i/>
                <w:iCs/>
                <w:sz w:val="20"/>
                <w:szCs w:val="20"/>
              </w:rPr>
            </w:pPr>
            <w:r w:rsidRPr="001F1B92">
              <w:rPr>
                <w:rFonts w:ascii="Sylfaen" w:hAnsi="Sylfaen" w:cs="Arial"/>
                <w:b/>
                <w:bCs/>
                <w:i/>
                <w:iCs/>
                <w:sz w:val="20"/>
                <w:szCs w:val="20"/>
              </w:rPr>
              <w:t>ֆիքսաժ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1F1B92">
              <w:rPr>
                <w:rFonts w:ascii="Sylfaen" w:hAnsi="Sylfaen" w:cs="Arial"/>
                <w:sz w:val="20"/>
                <w:szCs w:val="20"/>
              </w:rPr>
              <w:t>Ֆիրմային նշանի առկայությունը Հանձման պահին պիտանելիության ժամկետի 1/2 առկայություն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20CC" w:rsidRPr="001F1B92" w:rsidRDefault="001920CC" w:rsidP="00DB1F0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հատ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20CC" w:rsidRPr="001F1B92" w:rsidRDefault="001920CC" w:rsidP="00DB1F06">
            <w:pPr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1F1B92"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20CC" w:rsidRPr="001F1B92" w:rsidRDefault="001920CC" w:rsidP="00DB1F0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920CC" w:rsidRPr="001F1B92" w:rsidTr="00DB1F06">
        <w:trPr>
          <w:trHeight w:val="255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0CC" w:rsidRPr="001F1B92" w:rsidTr="00DB1F06">
        <w:trPr>
          <w:trHeight w:val="255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0CC" w:rsidRPr="001F1B92" w:rsidTr="00DB1F06">
        <w:trPr>
          <w:trHeight w:val="255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Pr="001F1B92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920CC" w:rsidRDefault="001920CC">
      <w:pPr>
        <w:rPr>
          <w:lang w:val="en-US"/>
        </w:rPr>
      </w:pPr>
    </w:p>
    <w:p w:rsidR="001920CC" w:rsidRDefault="001920CC">
      <w:pPr>
        <w:rPr>
          <w:lang w:val="en-US"/>
        </w:rPr>
      </w:pPr>
    </w:p>
    <w:p w:rsidR="001920CC" w:rsidRDefault="001920CC">
      <w:pPr>
        <w:rPr>
          <w:lang w:val="en-US"/>
        </w:rPr>
      </w:pPr>
    </w:p>
    <w:tbl>
      <w:tblPr>
        <w:tblW w:w="17987" w:type="dxa"/>
        <w:tblInd w:w="-1701" w:type="dxa"/>
        <w:tblLook w:val="0000"/>
      </w:tblPr>
      <w:tblGrid>
        <w:gridCol w:w="568"/>
        <w:gridCol w:w="2504"/>
        <w:gridCol w:w="1459"/>
        <w:gridCol w:w="1673"/>
        <w:gridCol w:w="660"/>
        <w:gridCol w:w="709"/>
        <w:gridCol w:w="661"/>
        <w:gridCol w:w="726"/>
        <w:gridCol w:w="688"/>
        <w:gridCol w:w="872"/>
        <w:gridCol w:w="720"/>
        <w:gridCol w:w="890"/>
        <w:gridCol w:w="868"/>
        <w:gridCol w:w="886"/>
        <w:gridCol w:w="1245"/>
        <w:gridCol w:w="2858"/>
      </w:tblGrid>
      <w:tr w:rsidR="001920CC" w:rsidTr="00356333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0D4952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              </w:t>
            </w:r>
            <w:r>
              <w:rPr>
                <w:rFonts w:ascii="Sylfaen" w:hAnsi="Sylfaen" w:cs="Sylfaen"/>
                <w:sz w:val="20"/>
                <w:szCs w:val="20"/>
              </w:rPr>
              <w:t>Հաստատում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եմ</w:t>
            </w:r>
            <w:r>
              <w:rPr>
                <w:rFonts w:ascii="Courier New" w:hAnsi="Courier New" w:cs="Courier New"/>
                <w:sz w:val="20"/>
                <w:szCs w:val="20"/>
              </w:rPr>
              <w:t>`</w:t>
            </w:r>
          </w:p>
          <w:p w:rsidR="001920CC" w:rsidRDefault="001920CC" w:rsidP="00DB1F06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Տնօրեն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`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Ավանեսյան</w:t>
            </w:r>
            <w:r>
              <w:rPr>
                <w:rFonts w:ascii="Courier New" w:hAnsi="Courier New" w:cs="Courier New"/>
                <w:sz w:val="20"/>
                <w:szCs w:val="20"/>
              </w:rPr>
              <w:t>____________</w:t>
            </w:r>
          </w:p>
          <w:p w:rsidR="001920CC" w:rsidRDefault="001920CC" w:rsidP="00DB1F06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ստորագրությունը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</w:tc>
      </w:tr>
      <w:tr w:rsidR="001920CC" w:rsidTr="00356333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/>
            <w:tcBorders>
              <w:left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920CC" w:rsidTr="00356333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/>
            <w:tcBorders>
              <w:left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920CC" w:rsidTr="00356333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/>
            <w:tcBorders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920CC" w:rsidTr="00356333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1920CC" w:rsidTr="00356333">
        <w:trPr>
          <w:trHeight w:val="300"/>
        </w:trPr>
        <w:tc>
          <w:tcPr>
            <w:tcW w:w="1798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ՖԻՆԱՆՍԱԿԱՆ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ՊԱՐՏԱՎՈՐՈՒԹՅՈՒՆՆԵՐԻ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ԿԱՏԱՐՄԱՆ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ԺԱՄԱՆԱԿԱՑՈՒՅՑ</w:t>
            </w:r>
          </w:p>
        </w:tc>
      </w:tr>
      <w:tr w:rsidR="001920CC" w:rsidTr="00356333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</w:rPr>
              <w:t>Տ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1920CC" w:rsidTr="00356333">
        <w:trPr>
          <w:trHeight w:val="495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</w:rPr>
              <w:t>Հիմնարկի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անվանումը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`   </w:t>
            </w:r>
            <w:r>
              <w:rPr>
                <w:rFonts w:ascii="Arial" w:hAnsi="Arial" w:cs="Courier New"/>
                <w:sz w:val="20"/>
                <w:szCs w:val="20"/>
                <w:u w:val="single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Կարմիր</w:t>
            </w:r>
            <w:r>
              <w:rPr>
                <w:rFonts w:ascii="Arial" w:hAnsi="Arial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Բլուր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պոլիկլինիկա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ՓԲԸ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1920CC" w:rsidTr="00356333">
        <w:trPr>
          <w:trHeight w:val="270"/>
        </w:trPr>
        <w:tc>
          <w:tcPr>
            <w:tcW w:w="3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</w:rPr>
              <w:t>հասցեն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` 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en-US"/>
              </w:rPr>
              <w:t>Ք</w:t>
            </w:r>
            <w:r w:rsidRPr="00784739">
              <w:rPr>
                <w:rFonts w:ascii="Sylfaen" w:hAnsi="Sylfaen" w:cs="Sylfaen"/>
                <w:sz w:val="20"/>
                <w:szCs w:val="20"/>
                <w:u w:val="single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en-US"/>
              </w:rPr>
              <w:t>Երևան</w:t>
            </w:r>
            <w:r w:rsidRPr="00784739">
              <w:rPr>
                <w:rFonts w:ascii="Sylfaen" w:hAnsi="Sylfaen" w:cs="Sylfae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Կարմիր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Բլուրի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en-US"/>
              </w:rPr>
              <w:t>փ</w:t>
            </w:r>
            <w:r w:rsidRPr="00784739">
              <w:rPr>
                <w:rFonts w:ascii="Sylfaen" w:hAnsi="Sylfaen" w:cs="Sylfaen"/>
                <w:sz w:val="20"/>
                <w:szCs w:val="20"/>
                <w:u w:val="single"/>
              </w:rPr>
              <w:t xml:space="preserve">. 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>27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9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0D4952"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</w:tc>
      </w:tr>
      <w:tr w:rsidR="001920CC" w:rsidTr="00356333">
        <w:trPr>
          <w:trHeight w:val="810"/>
        </w:trPr>
        <w:tc>
          <w:tcPr>
            <w:tcW w:w="3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Ձեռք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բերվող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ապրանքի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աշխատանքի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ծառայության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91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Pr="000D4952" w:rsidRDefault="001920CC" w:rsidP="00DB1F06">
            <w:pPr>
              <w:rPr>
                <w:rFonts w:ascii="Courier New" w:hAnsi="Courier New" w:cs="Courier New"/>
              </w:rPr>
            </w:pPr>
            <w:r w:rsidRPr="00784739">
              <w:rPr>
                <w:rFonts w:ascii="Sylfaen" w:hAnsi="Sylfaen" w:cs="Sylfaen"/>
                <w:sz w:val="20"/>
                <w:szCs w:val="20"/>
              </w:rPr>
              <w:t>Ֆինանսավորման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ՀՀ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201</w:t>
            </w:r>
            <w:r w:rsidRPr="000D4952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թ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.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Բյուջետային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ծախսերի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նախահաշվով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միջոցներից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sz w:val="22"/>
                <w:szCs w:val="22"/>
              </w:rPr>
              <w:t>ների</w:t>
            </w:r>
            <w:r>
              <w:rPr>
                <w:rFonts w:ascii="Courier New" w:hAnsi="Courier New" w:cs="Courier New"/>
                <w:sz w:val="22"/>
                <w:szCs w:val="22"/>
              </w:rPr>
              <w:t>`</w:t>
            </w:r>
          </w:p>
          <w:p w:rsidR="001920CC" w:rsidRDefault="001920CC" w:rsidP="00DB1F06">
            <w:pPr>
              <w:rPr>
                <w:rFonts w:ascii="Courier New" w:hAnsi="Courier New" w:cs="Courier New"/>
              </w:rPr>
            </w:pPr>
            <w:r w:rsidRPr="000D4952">
              <w:rPr>
                <w:rFonts w:ascii="Courier New" w:hAnsi="Courier New" w:cs="Courier New"/>
                <w:sz w:val="22"/>
                <w:szCs w:val="22"/>
              </w:rPr>
              <w:t xml:space="preserve">                                   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sz w:val="22"/>
                <w:szCs w:val="22"/>
              </w:rPr>
              <w:t>ընդ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որում</w:t>
            </w:r>
          </w:p>
        </w:tc>
      </w:tr>
      <w:tr w:rsidR="001920CC" w:rsidTr="00356333">
        <w:trPr>
          <w:trHeight w:val="645"/>
        </w:trPr>
        <w:tc>
          <w:tcPr>
            <w:tcW w:w="3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IV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2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1920CC" w:rsidTr="00356333">
        <w:trPr>
          <w:trHeight w:val="270"/>
        </w:trPr>
        <w:tc>
          <w:tcPr>
            <w:tcW w:w="3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հունվար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փետրվար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մարտ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ապրիլ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մայիս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հունիս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հուլիս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օգոստոս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սեպ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նոյեմբեր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1920CC" w:rsidTr="00356333">
        <w:trPr>
          <w:trHeight w:val="255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920CC" w:rsidTr="00356333">
        <w:trPr>
          <w:trHeight w:val="780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20CC" w:rsidRPr="00062449" w:rsidRDefault="001920CC" w:rsidP="00DB1F06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քիմիական</w:t>
            </w:r>
            <w:r w:rsidRPr="0006244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նյութեր</w:t>
            </w:r>
            <w:r w:rsidRPr="0006244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և</w:t>
            </w:r>
            <w:r w:rsidRPr="0006244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բժշկական</w:t>
            </w:r>
            <w:r w:rsidRPr="0006244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պարագաներ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Pr="00062449" w:rsidRDefault="001920CC" w:rsidP="00DB1F06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Pr="00062449" w:rsidRDefault="001920CC" w:rsidP="00DB1F06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Pr="001D76F9" w:rsidRDefault="001920CC" w:rsidP="00DB1F06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15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Pr="00B86E6E" w:rsidRDefault="001920CC" w:rsidP="00DB1F06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Pr="00FB30CD" w:rsidRDefault="001920CC" w:rsidP="00DB1F06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Pr="00FB30CD" w:rsidRDefault="001920CC" w:rsidP="00DB1F06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Pr="00FB30CD" w:rsidRDefault="001920CC" w:rsidP="00DB1F06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Pr="00FB30CD" w:rsidRDefault="001920CC" w:rsidP="00DB1F06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25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Pr="00FB30CD" w:rsidRDefault="001920CC" w:rsidP="00DB1F06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Pr="001D76F9" w:rsidRDefault="001920CC" w:rsidP="00DB1F06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40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Pr="00B86E6E" w:rsidRDefault="001920CC" w:rsidP="00DB1F06">
            <w:pPr>
              <w:rPr>
                <w:rFonts w:ascii="Arial Armenian" w:hAnsi="Arial Armenian" w:cs="Arial"/>
                <w:b/>
                <w:bCs/>
                <w:lang w:val="en-US"/>
              </w:rPr>
            </w:pPr>
            <w:r>
              <w:rPr>
                <w:rFonts w:ascii="Arial Armenian" w:hAnsi="Arial Armenian" w:cs="Arial"/>
                <w:b/>
                <w:bCs/>
                <w:sz w:val="22"/>
                <w:szCs w:val="22"/>
                <w:lang w:val="en-US"/>
              </w:rPr>
              <w:t>100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0CC" w:rsidRPr="00784739" w:rsidRDefault="001920CC" w:rsidP="00DB1F06">
            <w:pPr>
              <w:rPr>
                <w:rFonts w:ascii="Arial Armenian" w:hAnsi="Arial Armenian" w:cs="Arial"/>
                <w:b/>
                <w:bCs/>
                <w:lang w:val="en-US"/>
              </w:rPr>
            </w:pPr>
          </w:p>
        </w:tc>
      </w:tr>
      <w:tr w:rsidR="001920CC" w:rsidTr="00356333">
        <w:trPr>
          <w:trHeight w:val="645"/>
        </w:trPr>
        <w:tc>
          <w:tcPr>
            <w:tcW w:w="686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ժամանակացույցը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կազմված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աճողական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կարգով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1920CC" w:rsidTr="00356333">
        <w:trPr>
          <w:gridAfter w:val="2"/>
          <w:wAfter w:w="4103" w:type="dxa"/>
          <w:trHeight w:val="120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i/>
                <w:iCs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1920CC" w:rsidTr="00356333">
        <w:trPr>
          <w:trHeight w:val="270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Գլխավոր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հաշվապահի</w:t>
            </w:r>
            <w:r>
              <w:rPr>
                <w:rFonts w:ascii="ghn" w:hAnsi="gh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>
              <w:rPr>
                <w:sz w:val="20"/>
                <w:szCs w:val="20"/>
              </w:rPr>
              <w:t>`</w:t>
            </w:r>
            <w:r>
              <w:rPr>
                <w:rFonts w:ascii="ghn" w:hAnsi="ghn" w:cs="Arial"/>
                <w:sz w:val="20"/>
                <w:szCs w:val="20"/>
              </w:rPr>
              <w:t xml:space="preserve">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1920CC" w:rsidTr="00356333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1920CC" w:rsidTr="00356333">
        <w:trPr>
          <w:trHeight w:val="345"/>
        </w:trPr>
        <w:tc>
          <w:tcPr>
            <w:tcW w:w="686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Պատասխանատու</w:t>
            </w:r>
            <w:r>
              <w:rPr>
                <w:rFonts w:ascii="ghn" w:hAnsi="gh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ստորաբաժանման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ղեկավարի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>
              <w:rPr>
                <w:rFonts w:ascii="ghn" w:hAnsi="ghn" w:cs="Arial"/>
                <w:sz w:val="20"/>
                <w:szCs w:val="20"/>
              </w:rPr>
              <w:t>`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20CC" w:rsidRDefault="001920CC" w:rsidP="00DB1F06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20CC" w:rsidRDefault="001920CC" w:rsidP="00DB1F06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1920CC" w:rsidTr="00356333">
        <w:trPr>
          <w:trHeight w:val="31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1920CC" w:rsidTr="00356333">
        <w:trPr>
          <w:trHeight w:val="330"/>
        </w:trPr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jc w:val="right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20CC" w:rsidRDefault="001920CC" w:rsidP="00DB1F06">
            <w:pPr>
              <w:rPr>
                <w:rFonts w:ascii="ghn" w:hAnsi="gh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</w:t>
            </w:r>
            <w:r>
              <w:rPr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Տ</w:t>
            </w:r>
            <w:r>
              <w:rPr>
                <w:rFonts w:ascii="ghn" w:hAnsi="ghn" w:cs="Arial"/>
                <w:sz w:val="18"/>
                <w:szCs w:val="18"/>
              </w:rPr>
              <w:t>.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20CC" w:rsidRDefault="001920CC" w:rsidP="00DB1F06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20CC" w:rsidRDefault="001920CC" w:rsidP="00DB1F0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</w:tbl>
    <w:p w:rsidR="001920CC" w:rsidRDefault="001920CC" w:rsidP="00356333"/>
    <w:p w:rsidR="001920CC" w:rsidRPr="00356333" w:rsidRDefault="001920CC">
      <w:pPr>
        <w:rPr>
          <w:lang w:val="en-US"/>
        </w:rPr>
      </w:pPr>
    </w:p>
    <w:sectPr w:rsidR="001920CC" w:rsidRPr="00356333" w:rsidSect="00AF19C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0CC" w:rsidRDefault="001920CC" w:rsidP="00356333">
      <w:r>
        <w:separator/>
      </w:r>
    </w:p>
  </w:endnote>
  <w:endnote w:type="continuationSeparator" w:id="0">
    <w:p w:rsidR="001920CC" w:rsidRDefault="001920CC" w:rsidP="00356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0CC" w:rsidRDefault="001920CC" w:rsidP="00356333">
      <w:r>
        <w:separator/>
      </w:r>
    </w:p>
  </w:footnote>
  <w:footnote w:type="continuationSeparator" w:id="0">
    <w:p w:rsidR="001920CC" w:rsidRDefault="001920CC" w:rsidP="00356333">
      <w:r>
        <w:continuationSeparator/>
      </w:r>
    </w:p>
  </w:footnote>
  <w:footnote w:id="1">
    <w:p w:rsidR="001920CC" w:rsidRDefault="001920CC" w:rsidP="00356333">
      <w:pPr>
        <w:pStyle w:val="FootnoteText"/>
      </w:pPr>
    </w:p>
  </w:footnote>
  <w:footnote w:id="2">
    <w:p w:rsidR="001920CC" w:rsidRDefault="001920CC" w:rsidP="00356333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D5CAD"/>
    <w:multiLevelType w:val="hybridMultilevel"/>
    <w:tmpl w:val="349A83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6F25D1"/>
    <w:multiLevelType w:val="hybridMultilevel"/>
    <w:tmpl w:val="F22AC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7D49E8"/>
    <w:multiLevelType w:val="hybridMultilevel"/>
    <w:tmpl w:val="B4387866"/>
    <w:lvl w:ilvl="0" w:tplc="3FB6A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8CBD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20AC9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CC0BE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B04F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1D287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D420D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8C26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ADE3F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333"/>
    <w:rsid w:val="00014C8C"/>
    <w:rsid w:val="00020727"/>
    <w:rsid w:val="00054BB3"/>
    <w:rsid w:val="00062449"/>
    <w:rsid w:val="000702CF"/>
    <w:rsid w:val="00074F06"/>
    <w:rsid w:val="000B62EF"/>
    <w:rsid w:val="000D4952"/>
    <w:rsid w:val="001920CC"/>
    <w:rsid w:val="001D76F9"/>
    <w:rsid w:val="001F1B92"/>
    <w:rsid w:val="001F3955"/>
    <w:rsid w:val="00226960"/>
    <w:rsid w:val="002418EC"/>
    <w:rsid w:val="00275D28"/>
    <w:rsid w:val="002961FB"/>
    <w:rsid w:val="002D5EAD"/>
    <w:rsid w:val="00356333"/>
    <w:rsid w:val="00380975"/>
    <w:rsid w:val="003D2F04"/>
    <w:rsid w:val="004C304D"/>
    <w:rsid w:val="004D7C47"/>
    <w:rsid w:val="005D463C"/>
    <w:rsid w:val="006136C4"/>
    <w:rsid w:val="00636C6D"/>
    <w:rsid w:val="006F48BB"/>
    <w:rsid w:val="00784739"/>
    <w:rsid w:val="007D2359"/>
    <w:rsid w:val="00812A7B"/>
    <w:rsid w:val="00820866"/>
    <w:rsid w:val="0082339E"/>
    <w:rsid w:val="00871E08"/>
    <w:rsid w:val="008C2F76"/>
    <w:rsid w:val="008F6378"/>
    <w:rsid w:val="009601E8"/>
    <w:rsid w:val="00A41F74"/>
    <w:rsid w:val="00A43740"/>
    <w:rsid w:val="00AE0715"/>
    <w:rsid w:val="00AF19CA"/>
    <w:rsid w:val="00B029D9"/>
    <w:rsid w:val="00B825E4"/>
    <w:rsid w:val="00B833EB"/>
    <w:rsid w:val="00B86E6E"/>
    <w:rsid w:val="00C56D50"/>
    <w:rsid w:val="00CD0E65"/>
    <w:rsid w:val="00DB082B"/>
    <w:rsid w:val="00DB1F06"/>
    <w:rsid w:val="00DB4C0B"/>
    <w:rsid w:val="00E0289D"/>
    <w:rsid w:val="00E142A5"/>
    <w:rsid w:val="00E6136C"/>
    <w:rsid w:val="00E76EE0"/>
    <w:rsid w:val="00EF4396"/>
    <w:rsid w:val="00F041DA"/>
    <w:rsid w:val="00F76949"/>
    <w:rsid w:val="00F9334D"/>
    <w:rsid w:val="00FB30CD"/>
    <w:rsid w:val="00FD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3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5633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56333"/>
    <w:rPr>
      <w:rFonts w:ascii="Times Armenian" w:hAnsi="Times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563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56333"/>
    <w:rPr>
      <w:rFonts w:ascii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3563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56333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rsid w:val="00356333"/>
    <w:rPr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56333"/>
    <w:rPr>
      <w:rFonts w:ascii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rsid w:val="00356333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35633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rmirblur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19</Pages>
  <Words>4622</Words>
  <Characters>26352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Qartuxar</cp:lastModifiedBy>
  <cp:revision>3</cp:revision>
  <dcterms:created xsi:type="dcterms:W3CDTF">2015-01-29T07:19:00Z</dcterms:created>
  <dcterms:modified xsi:type="dcterms:W3CDTF">2015-02-11T09:05:00Z</dcterms:modified>
</cp:coreProperties>
</file>